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87" w:rsidRPr="00640B63" w:rsidRDefault="00743887">
      <w:pPr>
        <w:pStyle w:val="a3"/>
        <w:ind w:left="0" w:firstLine="0"/>
        <w:jc w:val="left"/>
        <w:rPr>
          <w:sz w:val="26"/>
        </w:rPr>
      </w:pPr>
    </w:p>
    <w:p w:rsidR="00743887" w:rsidRPr="00640B63" w:rsidRDefault="00743887">
      <w:pPr>
        <w:pStyle w:val="a3"/>
        <w:spacing w:before="9"/>
        <w:ind w:left="0" w:firstLine="0"/>
        <w:jc w:val="left"/>
        <w:rPr>
          <w:sz w:val="23"/>
        </w:rPr>
      </w:pPr>
    </w:p>
    <w:p w:rsidR="00743887" w:rsidRPr="00640B63" w:rsidRDefault="00E701DF">
      <w:pPr>
        <w:pStyle w:val="1"/>
      </w:pPr>
      <w:r w:rsidRPr="00640B63">
        <w:t>Правила внутреннего распорядка в ООО ЛЕЧЕБНЫЙ ЦЕНТР «ДЕНТАЛ СПА ПЛЮС»</w:t>
      </w:r>
    </w:p>
    <w:p w:rsidR="00743887" w:rsidRPr="00640B63" w:rsidRDefault="00E701DF" w:rsidP="00E701DF">
      <w:pPr>
        <w:pStyle w:val="a3"/>
        <w:spacing w:before="77" w:line="237" w:lineRule="auto"/>
        <w:ind w:left="119" w:right="195" w:firstLine="0"/>
        <w:jc w:val="left"/>
      </w:pPr>
      <w:r w:rsidRPr="00640B63">
        <w:br w:type="column"/>
      </w:r>
      <w:r w:rsidRPr="00640B63">
        <w:rPr>
          <w:color w:val="0D1217"/>
        </w:rPr>
        <w:t xml:space="preserve">Утверждаю </w:t>
      </w:r>
      <w:r w:rsidRPr="00640B63">
        <w:t>Директор ООО ЛЕЧЕБНЫЙ ЦЕНТР «ДЕНТАЛ СПА ПЛЮС»</w:t>
      </w:r>
    </w:p>
    <w:p w:rsidR="00743887" w:rsidRPr="00640B63" w:rsidRDefault="00640B63">
      <w:pPr>
        <w:spacing w:line="271" w:lineRule="exact"/>
        <w:sectPr w:rsidR="00743887" w:rsidRPr="00640B63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5965" w:space="311"/>
            <w:col w:w="3314"/>
          </w:cols>
        </w:sectPr>
      </w:pPr>
      <w:r>
        <w:rPr>
          <w:spacing w:val="-4"/>
        </w:rPr>
        <w:t xml:space="preserve">  </w:t>
      </w:r>
      <w:proofErr w:type="spellStart"/>
      <w:r w:rsidR="00E701DF" w:rsidRPr="00640B63">
        <w:rPr>
          <w:spacing w:val="-4"/>
        </w:rPr>
        <w:t>Легкова</w:t>
      </w:r>
      <w:proofErr w:type="spellEnd"/>
      <w:r w:rsidR="00E701DF" w:rsidRPr="00640B63">
        <w:rPr>
          <w:spacing w:val="-4"/>
        </w:rPr>
        <w:t xml:space="preserve"> Г.И.</w:t>
      </w:r>
    </w:p>
    <w:p w:rsidR="00743887" w:rsidRPr="00640B63" w:rsidRDefault="00743887">
      <w:pPr>
        <w:pStyle w:val="a3"/>
        <w:spacing w:before="3"/>
        <w:ind w:left="0" w:firstLine="0"/>
        <w:jc w:val="left"/>
        <w:rPr>
          <w:sz w:val="16"/>
        </w:rPr>
      </w:pPr>
    </w:p>
    <w:p w:rsidR="00743887" w:rsidRPr="00640B63" w:rsidRDefault="00E701DF">
      <w:pPr>
        <w:pStyle w:val="1"/>
        <w:spacing w:before="90" w:line="272" w:lineRule="exact"/>
      </w:pPr>
      <w:r w:rsidRPr="00640B63">
        <w:t>Общие положения</w:t>
      </w:r>
    </w:p>
    <w:p w:rsidR="00743887" w:rsidRPr="00640B63" w:rsidRDefault="00E701DF" w:rsidP="00E701DF">
      <w:pPr>
        <w:pStyle w:val="a4"/>
        <w:numPr>
          <w:ilvl w:val="0"/>
          <w:numId w:val="4"/>
        </w:numPr>
        <w:tabs>
          <w:tab w:val="left" w:pos="481"/>
        </w:tabs>
        <w:spacing w:before="4" w:line="237" w:lineRule="auto"/>
        <w:ind w:firstLine="0"/>
      </w:pPr>
      <w:r w:rsidRPr="00640B63">
        <w:rPr>
          <w:sz w:val="24"/>
        </w:rPr>
        <w:t>Правила внутреннего распорядка для пациентов и посетителей ООО</w:t>
      </w:r>
      <w:r w:rsidRPr="00640B63">
        <w:rPr>
          <w:spacing w:val="56"/>
          <w:sz w:val="24"/>
        </w:rPr>
        <w:t xml:space="preserve"> </w:t>
      </w:r>
      <w:r w:rsidRPr="00640B63">
        <w:rPr>
          <w:sz w:val="24"/>
        </w:rPr>
        <w:t xml:space="preserve">ЛЕЧЕБНЫЙ ЦЕНТР «ДЕНТАЛ СПА ПЛЮС» (далее </w:t>
      </w:r>
      <w:r w:rsidRPr="00640B63">
        <w:t>–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743887" w:rsidRPr="00640B63" w:rsidRDefault="00E701DF">
      <w:pPr>
        <w:pStyle w:val="a4"/>
        <w:numPr>
          <w:ilvl w:val="0"/>
          <w:numId w:val="4"/>
        </w:numPr>
        <w:tabs>
          <w:tab w:val="left" w:pos="481"/>
        </w:tabs>
        <w:spacing w:before="143"/>
        <w:ind w:right="108"/>
        <w:jc w:val="both"/>
        <w:rPr>
          <w:sz w:val="24"/>
        </w:rPr>
      </w:pPr>
      <w:r w:rsidRPr="00640B63">
        <w:rPr>
          <w:sz w:val="24"/>
        </w:rPr>
        <w:t>Настоящие Правила разработаны в соответствии с законодательством Российской Федерации, приказами и распоряжениями Департамента здравоохранения, а также приказами и распоряжениями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директора.</w:t>
      </w:r>
    </w:p>
    <w:p w:rsidR="00743887" w:rsidRPr="00640B63" w:rsidRDefault="00E701DF">
      <w:pPr>
        <w:pStyle w:val="a4"/>
        <w:numPr>
          <w:ilvl w:val="0"/>
          <w:numId w:val="4"/>
        </w:numPr>
        <w:tabs>
          <w:tab w:val="left" w:pos="481"/>
        </w:tabs>
        <w:spacing w:before="139" w:line="237" w:lineRule="auto"/>
        <w:ind w:right="109"/>
        <w:jc w:val="both"/>
        <w:rPr>
          <w:sz w:val="24"/>
        </w:rPr>
      </w:pPr>
      <w:r w:rsidRPr="00640B63">
        <w:rPr>
          <w:sz w:val="24"/>
        </w:rPr>
        <w:t>Настоящие Правила обязательны для всех пациентов и посетителей, а также третьих лиц, обратившихся в ООО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ЛЕЧЕБНЫЙ ЦЕНТР «ДЕНТАЛ СПА ПЛЮС»</w:t>
      </w:r>
    </w:p>
    <w:p w:rsidR="00743887" w:rsidRPr="00640B63" w:rsidRDefault="00E701DF">
      <w:pPr>
        <w:pStyle w:val="a4"/>
        <w:numPr>
          <w:ilvl w:val="0"/>
          <w:numId w:val="4"/>
        </w:numPr>
        <w:tabs>
          <w:tab w:val="left" w:pos="481"/>
        </w:tabs>
        <w:spacing w:before="144"/>
        <w:ind w:right="116"/>
        <w:jc w:val="both"/>
        <w:rPr>
          <w:sz w:val="24"/>
        </w:rPr>
      </w:pPr>
      <w:r w:rsidRPr="00640B63">
        <w:rPr>
          <w:sz w:val="24"/>
        </w:rPr>
        <w:t xml:space="preserve">Правила разработаны в целях </w:t>
      </w:r>
      <w:proofErr w:type="gramStart"/>
      <w:r w:rsidRPr="00640B63">
        <w:rPr>
          <w:sz w:val="24"/>
        </w:rPr>
        <w:t>реализации</w:t>
      </w:r>
      <w:proofErr w:type="gramEnd"/>
      <w:r w:rsidRPr="00640B63">
        <w:rPr>
          <w:sz w:val="24"/>
        </w:rPr>
        <w:t xml:space="preserve"> предусмотренных законом прав пациента и создания наиболее благоприятных возможностей оказания пациенту своевременной медицинской</w:t>
      </w:r>
      <w:r w:rsidRPr="00640B63">
        <w:rPr>
          <w:spacing w:val="-3"/>
          <w:sz w:val="24"/>
        </w:rPr>
        <w:t xml:space="preserve"> </w:t>
      </w:r>
      <w:r w:rsidRPr="00640B63">
        <w:rPr>
          <w:sz w:val="24"/>
        </w:rPr>
        <w:t>помощи.</w:t>
      </w:r>
    </w:p>
    <w:p w:rsidR="00743887" w:rsidRPr="00640B63" w:rsidRDefault="00E701DF">
      <w:pPr>
        <w:pStyle w:val="a4"/>
        <w:numPr>
          <w:ilvl w:val="0"/>
          <w:numId w:val="4"/>
        </w:numPr>
        <w:tabs>
          <w:tab w:val="left" w:pos="481"/>
        </w:tabs>
        <w:spacing w:before="139" w:line="237" w:lineRule="auto"/>
        <w:ind w:right="116"/>
        <w:jc w:val="both"/>
        <w:rPr>
          <w:sz w:val="24"/>
        </w:rPr>
      </w:pPr>
      <w:r w:rsidRPr="00640B63">
        <w:rPr>
          <w:sz w:val="24"/>
        </w:rPr>
        <w:t>Правила размещаются для всеобщего ознакомления на информационных стендах, в информационных папках, а также на сайте клиники в сети</w:t>
      </w:r>
      <w:r w:rsidRPr="00640B63">
        <w:rPr>
          <w:spacing w:val="-5"/>
          <w:sz w:val="24"/>
        </w:rPr>
        <w:t xml:space="preserve"> </w:t>
      </w:r>
      <w:r w:rsidRPr="00640B63">
        <w:rPr>
          <w:sz w:val="24"/>
        </w:rPr>
        <w:t>интернет.</w:t>
      </w:r>
    </w:p>
    <w:p w:rsidR="00743887" w:rsidRPr="00640B63" w:rsidRDefault="00E701DF">
      <w:pPr>
        <w:pStyle w:val="a4"/>
        <w:numPr>
          <w:ilvl w:val="0"/>
          <w:numId w:val="4"/>
        </w:numPr>
        <w:tabs>
          <w:tab w:val="left" w:pos="481"/>
        </w:tabs>
        <w:spacing w:before="145" w:line="237" w:lineRule="auto"/>
        <w:ind w:right="112"/>
        <w:jc w:val="both"/>
        <w:rPr>
          <w:sz w:val="24"/>
        </w:rPr>
      </w:pPr>
      <w:r w:rsidRPr="00640B63">
        <w:rPr>
          <w:sz w:val="24"/>
        </w:rPr>
        <w:t>При обращении в клинику пациенты и посетители обязаны ознакомиться настоящими Правилами.</w:t>
      </w:r>
    </w:p>
    <w:p w:rsidR="00743887" w:rsidRPr="00640B63" w:rsidRDefault="00E701DF">
      <w:pPr>
        <w:pStyle w:val="1"/>
        <w:spacing w:before="142"/>
      </w:pPr>
      <w:r w:rsidRPr="00640B63">
        <w:t>Правила внутреннего распорядка включают:</w:t>
      </w:r>
    </w:p>
    <w:p w:rsidR="00743887" w:rsidRPr="00640B63" w:rsidRDefault="0074388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spacing w:before="0"/>
        <w:ind w:hanging="362"/>
        <w:rPr>
          <w:sz w:val="24"/>
        </w:rPr>
      </w:pPr>
      <w:r w:rsidRPr="00640B63">
        <w:rPr>
          <w:sz w:val="24"/>
        </w:rPr>
        <w:t>Порядок обращения пациентов в</w:t>
      </w:r>
      <w:r w:rsidRPr="00640B63">
        <w:rPr>
          <w:spacing w:val="-11"/>
          <w:sz w:val="24"/>
        </w:rPr>
        <w:t xml:space="preserve"> </w:t>
      </w:r>
      <w:r w:rsidRPr="00640B63">
        <w:rPr>
          <w:sz w:val="24"/>
        </w:rPr>
        <w:t>клинику.</w:t>
      </w: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spacing w:before="142"/>
        <w:ind w:hanging="362"/>
        <w:rPr>
          <w:sz w:val="24"/>
        </w:rPr>
      </w:pPr>
      <w:r w:rsidRPr="00640B63">
        <w:rPr>
          <w:sz w:val="24"/>
        </w:rPr>
        <w:t>Порядок оказания стоматологических</w:t>
      </w:r>
      <w:r w:rsidRPr="00640B63">
        <w:rPr>
          <w:spacing w:val="-4"/>
          <w:sz w:val="24"/>
        </w:rPr>
        <w:t xml:space="preserve"> </w:t>
      </w:r>
      <w:r w:rsidRPr="00640B63">
        <w:rPr>
          <w:spacing w:val="-3"/>
          <w:sz w:val="24"/>
        </w:rPr>
        <w:t>услуг.</w:t>
      </w: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ind w:hanging="362"/>
        <w:rPr>
          <w:sz w:val="24"/>
        </w:rPr>
      </w:pPr>
      <w:r w:rsidRPr="00640B63">
        <w:rPr>
          <w:sz w:val="24"/>
        </w:rPr>
        <w:t>Режим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работы</w:t>
      </w: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ind w:hanging="362"/>
        <w:rPr>
          <w:sz w:val="24"/>
        </w:rPr>
      </w:pPr>
      <w:r w:rsidRPr="00640B63">
        <w:rPr>
          <w:sz w:val="24"/>
        </w:rPr>
        <w:t>Правила поведения пациентов и посетителей на территории клиники</w:t>
      </w:r>
      <w:r w:rsidRPr="00640B63">
        <w:rPr>
          <w:spacing w:val="-11"/>
          <w:sz w:val="24"/>
        </w:rPr>
        <w:t>.</w:t>
      </w: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spacing w:line="242" w:lineRule="auto"/>
        <w:ind w:right="115"/>
        <w:rPr>
          <w:sz w:val="24"/>
        </w:rPr>
      </w:pPr>
      <w:r w:rsidRPr="00640B63">
        <w:rPr>
          <w:sz w:val="24"/>
        </w:rPr>
        <w:t>Порядок разрешения конфликтных ситуаций между пациентом (его представителем) и клиникой.</w:t>
      </w:r>
    </w:p>
    <w:p w:rsidR="00743887" w:rsidRPr="00640B63" w:rsidRDefault="00E701DF">
      <w:pPr>
        <w:pStyle w:val="a4"/>
        <w:numPr>
          <w:ilvl w:val="0"/>
          <w:numId w:val="3"/>
        </w:numPr>
        <w:tabs>
          <w:tab w:val="left" w:pos="481"/>
        </w:tabs>
        <w:spacing w:before="134"/>
        <w:ind w:hanging="362"/>
        <w:rPr>
          <w:sz w:val="24"/>
        </w:rPr>
      </w:pPr>
      <w:r w:rsidRPr="00640B63">
        <w:rPr>
          <w:sz w:val="24"/>
        </w:rPr>
        <w:t>Ответственность за нарушение</w:t>
      </w:r>
      <w:r w:rsidRPr="00640B63">
        <w:rPr>
          <w:spacing w:val="-5"/>
          <w:sz w:val="24"/>
        </w:rPr>
        <w:t xml:space="preserve"> </w:t>
      </w:r>
      <w:r w:rsidRPr="00640B63">
        <w:rPr>
          <w:sz w:val="24"/>
        </w:rPr>
        <w:t>Правил.</w:t>
      </w:r>
    </w:p>
    <w:p w:rsidR="00743887" w:rsidRPr="00640B63" w:rsidRDefault="00E701DF">
      <w:pPr>
        <w:pStyle w:val="1"/>
        <w:spacing w:before="136"/>
      </w:pPr>
      <w:bookmarkStart w:id="0" w:name="Информация_о_предоставляемых_услугах_ООО"/>
      <w:bookmarkEnd w:id="0"/>
      <w:r w:rsidRPr="00640B63">
        <w:t>Информация о предоставляемых услугах ООО ЛЕЧЕБНЫЙ ЦЕНТР «ДЕНТАЛ СПА ПЛЮС»</w:t>
      </w:r>
    </w:p>
    <w:p w:rsidR="00743887" w:rsidRPr="00640B63" w:rsidRDefault="00E701DF">
      <w:pPr>
        <w:spacing w:before="13"/>
        <w:ind w:left="119"/>
        <w:rPr>
          <w:b/>
          <w:sz w:val="24"/>
        </w:rPr>
      </w:pPr>
      <w:r w:rsidRPr="00640B63">
        <w:rPr>
          <w:sz w:val="24"/>
        </w:rPr>
        <w:t xml:space="preserve">ООО ЛЕЧЕБНЫЙ ЦЕНТР «ДЕНТАЛ СПА ПЛЮС» - коммерческая организация, </w:t>
      </w:r>
      <w:r w:rsidRPr="00640B63">
        <w:rPr>
          <w:b/>
          <w:sz w:val="24"/>
        </w:rPr>
        <w:t>не участвующая в осуществлении</w:t>
      </w:r>
    </w:p>
    <w:p w:rsidR="00743887" w:rsidRPr="00640B63" w:rsidRDefault="00E701DF">
      <w:pPr>
        <w:pStyle w:val="1"/>
      </w:pPr>
      <w:r w:rsidRPr="00640B63">
        <w:t>Программы государственных гарантий оказания гражданам Российской Федерации бесплатной медицинской помощи.</w:t>
      </w:r>
    </w:p>
    <w:p w:rsidR="00743887" w:rsidRPr="00640B63" w:rsidRDefault="00E701DF">
      <w:pPr>
        <w:pStyle w:val="a3"/>
        <w:spacing w:line="237" w:lineRule="auto"/>
        <w:ind w:left="119" w:right="104" w:firstLine="0"/>
      </w:pPr>
      <w:r w:rsidRPr="00640B63">
        <w:t xml:space="preserve">Оказание медицинских </w:t>
      </w:r>
      <w:r w:rsidRPr="00640B63">
        <w:rPr>
          <w:spacing w:val="-3"/>
        </w:rPr>
        <w:t xml:space="preserve">услуг </w:t>
      </w:r>
      <w:r w:rsidRPr="00640B63">
        <w:t xml:space="preserve">в ООО ЛЕЧЕБНЫЙ ЦЕНТР «ДЕНТАЛ СПА ПЛЮС» осуществляется на </w:t>
      </w:r>
      <w:proofErr w:type="gramStart"/>
      <w:r w:rsidRPr="00640B63">
        <w:t>основании  публичного</w:t>
      </w:r>
      <w:proofErr w:type="gramEnd"/>
      <w:r w:rsidRPr="00640B63">
        <w:t xml:space="preserve"> договора-оферты на оказание платных медицинских</w:t>
      </w:r>
      <w:r w:rsidRPr="00640B63">
        <w:rPr>
          <w:spacing w:val="-7"/>
        </w:rPr>
        <w:t xml:space="preserve"> </w:t>
      </w:r>
      <w:r w:rsidRPr="00640B63">
        <w:rPr>
          <w:spacing w:val="-4"/>
        </w:rPr>
        <w:t>услуг</w:t>
      </w:r>
    </w:p>
    <w:p w:rsidR="00743887" w:rsidRPr="00640B63" w:rsidRDefault="00E701DF">
      <w:pPr>
        <w:pStyle w:val="a3"/>
        <w:spacing w:before="6"/>
        <w:ind w:left="119" w:firstLine="52"/>
        <w:jc w:val="left"/>
      </w:pPr>
      <w:r w:rsidRPr="00640B63">
        <w:t>Все медицинские услуги в клинике предоставляются платно, согласно утвержденному прейскуранту.</w:t>
      </w:r>
    </w:p>
    <w:p w:rsidR="00743887" w:rsidRPr="00640B63" w:rsidRDefault="00E701DF">
      <w:pPr>
        <w:pStyle w:val="a3"/>
        <w:ind w:left="119" w:right="210" w:firstLine="0"/>
      </w:pPr>
      <w:r w:rsidRPr="00640B63">
        <w:t>Перечень работ( услуг): работы (услуги), выполняемые: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медико- санитарной помощи в амбулаторных условиях по: организации здравоохранения и общественному здоровью; стоматологии ортопедической; стоматологии терапевтической;</w:t>
      </w:r>
    </w:p>
    <w:p w:rsidR="00743887" w:rsidRPr="00640B63" w:rsidRDefault="00E701DF">
      <w:pPr>
        <w:pStyle w:val="a3"/>
        <w:ind w:left="119" w:firstLine="0"/>
        <w:jc w:val="left"/>
      </w:pPr>
      <w:r w:rsidRPr="00640B63">
        <w:t>Пациенты, пользующиеся платными услугами, вправе требовать предоставления услуг</w:t>
      </w:r>
    </w:p>
    <w:p w:rsidR="00743887" w:rsidRPr="00640B63" w:rsidRDefault="00743887">
      <w:pPr>
        <w:sectPr w:rsidR="00743887" w:rsidRPr="00640B63" w:rsidSect="00E701DF">
          <w:type w:val="continuous"/>
          <w:pgSz w:w="11910" w:h="16840"/>
          <w:pgMar w:top="568" w:right="740" w:bottom="280" w:left="1580" w:header="720" w:footer="720" w:gutter="0"/>
          <w:cols w:space="720"/>
        </w:sectPr>
      </w:pPr>
    </w:p>
    <w:p w:rsidR="00743887" w:rsidRPr="00640B63" w:rsidRDefault="00E701DF">
      <w:pPr>
        <w:pStyle w:val="a3"/>
        <w:spacing w:before="36"/>
        <w:ind w:left="119" w:firstLine="0"/>
        <w:jc w:val="left"/>
      </w:pPr>
      <w:r w:rsidRPr="00640B63">
        <w:lastRenderedPageBreak/>
        <w:t>надлежащего качества, сведений о наличии лицензии и сертификатов специалистов, оказывающих платные услуги.</w:t>
      </w:r>
    </w:p>
    <w:p w:rsidR="00743887" w:rsidRPr="00640B63" w:rsidRDefault="00E701DF">
      <w:pPr>
        <w:pStyle w:val="1"/>
        <w:spacing w:line="269" w:lineRule="exact"/>
      </w:pPr>
      <w:r w:rsidRPr="00640B63">
        <w:t>Порядок обращения пациентов в клинику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0"/>
        <w:ind w:right="119"/>
        <w:rPr>
          <w:sz w:val="24"/>
        </w:rPr>
      </w:pPr>
      <w:r w:rsidRPr="00640B63">
        <w:rPr>
          <w:sz w:val="24"/>
        </w:rPr>
        <w:t xml:space="preserve">Организация предварительной записи пациентов на прием к врачам осуществляется при их непосредственном обращении в регистратуру или по телефонам </w:t>
      </w:r>
      <w:r w:rsidR="0047464A" w:rsidRPr="0047464A">
        <w:rPr>
          <w:sz w:val="24"/>
        </w:rPr>
        <w:t>+7 (905) 158-20-88</w:t>
      </w:r>
      <w:bookmarkStart w:id="1" w:name="_GoBack"/>
      <w:bookmarkEnd w:id="1"/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/>
        <w:ind w:right="105"/>
        <w:rPr>
          <w:sz w:val="24"/>
        </w:rPr>
      </w:pPr>
      <w:r w:rsidRPr="00640B63">
        <w:rPr>
          <w:sz w:val="24"/>
        </w:rPr>
        <w:t>Дату и время планового приема пациент выбирает из имеющихся свободных мест, предоставленных администратором. При записи на плановый прием пациент обязан предоставить администратору номер контактного телефона для информирования пациента о непредвиденном изменении даты и времени</w:t>
      </w:r>
      <w:r w:rsidRPr="00640B63">
        <w:rPr>
          <w:spacing w:val="-5"/>
          <w:sz w:val="24"/>
        </w:rPr>
        <w:t xml:space="preserve"> </w:t>
      </w:r>
      <w:r w:rsidRPr="00640B63">
        <w:rPr>
          <w:sz w:val="24"/>
        </w:rPr>
        <w:t>приема.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5"/>
        <w:ind w:right="110"/>
        <w:rPr>
          <w:sz w:val="24"/>
        </w:rPr>
      </w:pPr>
      <w:r w:rsidRPr="00640B63">
        <w:rPr>
          <w:sz w:val="24"/>
        </w:rPr>
        <w:t>Пациенты с острой зубной болью записываются в день обращения к свободному врачу на ближайшее свободное время. Врач оказывает необходимый объем стоматологической помощи (терапевтической) для снятия острой зубной боли. При необходимости долечивание осуществляется в порядке записи на плановый прием в</w:t>
      </w:r>
      <w:r w:rsidRPr="00640B63">
        <w:rPr>
          <w:spacing w:val="-1"/>
          <w:sz w:val="24"/>
        </w:rPr>
        <w:t xml:space="preserve"> </w:t>
      </w:r>
      <w:r w:rsidRPr="00640B63">
        <w:rPr>
          <w:sz w:val="24"/>
        </w:rPr>
        <w:t>регистратуре.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2"/>
        <w:ind w:right="111"/>
        <w:rPr>
          <w:sz w:val="24"/>
        </w:rPr>
      </w:pPr>
      <w:r w:rsidRPr="00640B63">
        <w:rPr>
          <w:sz w:val="24"/>
        </w:rPr>
        <w:t xml:space="preserve">В случае невозможности явки на заранее назначенный прием пациент обязан предупредить об этом регистратора удобным для него способом не менее чем за 24 часа, в </w:t>
      </w:r>
      <w:r w:rsidRPr="00640B63">
        <w:rPr>
          <w:spacing w:val="-2"/>
          <w:sz w:val="24"/>
        </w:rPr>
        <w:t xml:space="preserve">случае </w:t>
      </w:r>
      <w:r w:rsidRPr="00640B63">
        <w:rPr>
          <w:sz w:val="24"/>
        </w:rPr>
        <w:t>опоздания – не менее чем за 2</w:t>
      </w:r>
      <w:r w:rsidRPr="00640B63">
        <w:rPr>
          <w:spacing w:val="6"/>
          <w:sz w:val="24"/>
        </w:rPr>
        <w:t xml:space="preserve"> </w:t>
      </w:r>
      <w:r w:rsidRPr="00640B63">
        <w:rPr>
          <w:sz w:val="24"/>
        </w:rPr>
        <w:t>часа.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14"/>
        <w:rPr>
          <w:sz w:val="24"/>
        </w:rPr>
      </w:pPr>
      <w:r w:rsidRPr="00640B63">
        <w:rPr>
          <w:sz w:val="24"/>
        </w:rPr>
        <w:t xml:space="preserve">В случае опоздания пациента на прием более </w:t>
      </w:r>
      <w:r w:rsidRPr="00640B63">
        <w:rPr>
          <w:spacing w:val="-3"/>
          <w:sz w:val="24"/>
        </w:rPr>
        <w:t xml:space="preserve">чем </w:t>
      </w:r>
      <w:r w:rsidRPr="00640B63">
        <w:rPr>
          <w:sz w:val="24"/>
        </w:rPr>
        <w:t xml:space="preserve">на 15 </w:t>
      </w:r>
      <w:r w:rsidRPr="00640B63">
        <w:rPr>
          <w:spacing w:val="-3"/>
          <w:sz w:val="24"/>
        </w:rPr>
        <w:t xml:space="preserve">минут </w:t>
      </w:r>
      <w:r w:rsidRPr="00640B63">
        <w:rPr>
          <w:sz w:val="24"/>
        </w:rPr>
        <w:t>регистратор имеет право перенести время приема на ближайшую свободную дату, а освободившееся место предложить другому</w:t>
      </w:r>
      <w:r w:rsidRPr="00640B63">
        <w:rPr>
          <w:spacing w:val="-6"/>
          <w:sz w:val="24"/>
        </w:rPr>
        <w:t xml:space="preserve"> </w:t>
      </w:r>
      <w:r w:rsidRPr="00640B63">
        <w:rPr>
          <w:sz w:val="24"/>
        </w:rPr>
        <w:t>пациенту.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05"/>
        <w:rPr>
          <w:sz w:val="24"/>
        </w:rPr>
      </w:pPr>
      <w:r w:rsidRPr="00640B63">
        <w:rPr>
          <w:sz w:val="24"/>
        </w:rPr>
        <w:t>В случае непредвиденного отсутствия лечащего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 при записи на плановый прием, а при явке пациента переносит время приема на ближайшую свободную</w:t>
      </w:r>
      <w:r w:rsidRPr="00640B63">
        <w:rPr>
          <w:spacing w:val="-1"/>
          <w:sz w:val="24"/>
        </w:rPr>
        <w:t xml:space="preserve"> </w:t>
      </w:r>
      <w:r w:rsidRPr="00640B63">
        <w:rPr>
          <w:sz w:val="24"/>
        </w:rPr>
        <w:t>дату.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10"/>
        <w:rPr>
          <w:sz w:val="24"/>
        </w:rPr>
      </w:pPr>
      <w:r w:rsidRPr="00640B63">
        <w:rPr>
          <w:sz w:val="24"/>
        </w:rPr>
        <w:t>Пациенты, обратившиеся в регистратуру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расписании. При отсутствии данного условия регистратор имеет право назначить прием на другой</w:t>
      </w:r>
      <w:r w:rsidRPr="00640B63">
        <w:rPr>
          <w:spacing w:val="2"/>
          <w:sz w:val="24"/>
        </w:rPr>
        <w:t xml:space="preserve"> </w:t>
      </w:r>
      <w:r w:rsidRPr="00640B63">
        <w:rPr>
          <w:sz w:val="24"/>
        </w:rPr>
        <w:t>день.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2" w:line="237" w:lineRule="auto"/>
        <w:ind w:right="117"/>
        <w:rPr>
          <w:sz w:val="24"/>
        </w:rPr>
      </w:pPr>
      <w:r w:rsidRPr="00640B63">
        <w:rPr>
          <w:sz w:val="24"/>
        </w:rPr>
        <w:t>Для оформления необходимых медицинских документов на плановый прием пациент является в регистратуру не менее чем за 15 минут до назначенного</w:t>
      </w:r>
      <w:r w:rsidRPr="00640B63">
        <w:rPr>
          <w:spacing w:val="-8"/>
          <w:sz w:val="24"/>
        </w:rPr>
        <w:t xml:space="preserve"> </w:t>
      </w:r>
      <w:r w:rsidRPr="00640B63">
        <w:rPr>
          <w:sz w:val="24"/>
        </w:rPr>
        <w:t>времени.</w:t>
      </w:r>
    </w:p>
    <w:p w:rsidR="00743887" w:rsidRPr="00640B63" w:rsidRDefault="00E701DF">
      <w:pPr>
        <w:pStyle w:val="1"/>
        <w:numPr>
          <w:ilvl w:val="0"/>
          <w:numId w:val="2"/>
        </w:numPr>
        <w:tabs>
          <w:tab w:val="left" w:pos="481"/>
        </w:tabs>
        <w:spacing w:before="150" w:line="237" w:lineRule="auto"/>
        <w:ind w:right="107"/>
        <w:jc w:val="both"/>
      </w:pPr>
      <w:r w:rsidRPr="00640B63">
        <w:t>При первичном обращении в регистратуру пациент обязан представить следующие документы: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7" w:line="306" w:lineRule="exact"/>
        <w:ind w:hanging="362"/>
        <w:rPr>
          <w:sz w:val="24"/>
        </w:rPr>
      </w:pPr>
      <w:r w:rsidRPr="00640B63">
        <w:rPr>
          <w:rFonts w:ascii="Segoe UI Symbol" w:hAnsi="Segoe UI Symbol" w:cs="Segoe UI Symbol"/>
          <w:sz w:val="24"/>
        </w:rPr>
        <w:t>❍</w:t>
      </w:r>
      <w:r w:rsidRPr="00640B63">
        <w:rPr>
          <w:sz w:val="24"/>
        </w:rPr>
        <w:t>документ, удостоверяющий личность</w:t>
      </w:r>
      <w:r w:rsidRPr="00640B63">
        <w:rPr>
          <w:spacing w:val="1"/>
          <w:sz w:val="24"/>
        </w:rPr>
        <w:t xml:space="preserve"> </w:t>
      </w:r>
      <w:r w:rsidRPr="00640B63">
        <w:rPr>
          <w:sz w:val="24"/>
        </w:rPr>
        <w:t>(паспорт);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4"/>
        <w:ind w:right="109"/>
        <w:rPr>
          <w:sz w:val="24"/>
        </w:rPr>
      </w:pPr>
      <w:r w:rsidRPr="00640B63">
        <w:rPr>
          <w:sz w:val="24"/>
        </w:rPr>
        <w:t xml:space="preserve">Пациент представляет все необходимые документы при первичном обращении в регистратуру для оформления медицинской карты амбулаторного больного (форма 043/у) (далее – медицинская карта). Медицинская карта является собственностью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карты без письменного согласования с </w:t>
      </w:r>
      <w:proofErr w:type="gramStart"/>
      <w:r w:rsidRPr="00640B63">
        <w:rPr>
          <w:sz w:val="24"/>
        </w:rPr>
        <w:t>руководством  медицинской</w:t>
      </w:r>
      <w:proofErr w:type="gramEnd"/>
      <w:r w:rsidRPr="00640B63">
        <w:rPr>
          <w:sz w:val="24"/>
        </w:rPr>
        <w:t xml:space="preserve"> организации не</w:t>
      </w:r>
      <w:r w:rsidRPr="00640B63">
        <w:rPr>
          <w:spacing w:val="-9"/>
          <w:sz w:val="24"/>
        </w:rPr>
        <w:t xml:space="preserve"> </w:t>
      </w:r>
      <w:r w:rsidRPr="00640B63">
        <w:rPr>
          <w:sz w:val="24"/>
        </w:rPr>
        <w:t>допускается.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04"/>
        <w:rPr>
          <w:sz w:val="24"/>
        </w:rPr>
      </w:pPr>
      <w:r w:rsidRPr="00640B63">
        <w:rPr>
          <w:sz w:val="24"/>
        </w:rPr>
        <w:t>При оформлении медицинской карты пациент заполняет согласие на обработку персональных данных, анкету о состоянии здоровья и паспортную часть в информированных согласиях на медицинское</w:t>
      </w:r>
      <w:r w:rsidRPr="00640B63">
        <w:rPr>
          <w:spacing w:val="-11"/>
          <w:sz w:val="24"/>
        </w:rPr>
        <w:t xml:space="preserve"> </w:t>
      </w:r>
      <w:r w:rsidRPr="00640B63">
        <w:rPr>
          <w:sz w:val="24"/>
        </w:rPr>
        <w:t>вмешательство.</w:t>
      </w:r>
    </w:p>
    <w:p w:rsidR="00743887" w:rsidRPr="00640B63" w:rsidRDefault="00743887">
      <w:pPr>
        <w:jc w:val="both"/>
        <w:rPr>
          <w:sz w:val="24"/>
        </w:rPr>
        <w:sectPr w:rsidR="00743887" w:rsidRPr="00640B63">
          <w:pgSz w:w="11910" w:h="16840"/>
          <w:pgMar w:top="1080" w:right="740" w:bottom="280" w:left="1580" w:header="720" w:footer="720" w:gutter="0"/>
          <w:cols w:space="720"/>
        </w:sectPr>
      </w:pP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66" w:line="242" w:lineRule="auto"/>
        <w:ind w:right="120"/>
        <w:rPr>
          <w:sz w:val="24"/>
        </w:rPr>
      </w:pPr>
      <w:r w:rsidRPr="00640B63">
        <w:rPr>
          <w:sz w:val="24"/>
        </w:rPr>
        <w:lastRenderedPageBreak/>
        <w:t>Пациент ожидает время приема в холле клиники. В кабинет проходит только по приглашению медицинской</w:t>
      </w:r>
      <w:r w:rsidRPr="00640B63">
        <w:rPr>
          <w:spacing w:val="-3"/>
          <w:sz w:val="24"/>
        </w:rPr>
        <w:t xml:space="preserve"> </w:t>
      </w:r>
      <w:r w:rsidRPr="00640B63">
        <w:rPr>
          <w:sz w:val="24"/>
        </w:rPr>
        <w:t>сестры.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4"/>
        <w:ind w:right="108"/>
        <w:rPr>
          <w:sz w:val="24"/>
        </w:rPr>
      </w:pPr>
      <w:r w:rsidRPr="00640B63">
        <w:rPr>
          <w:sz w:val="24"/>
        </w:rPr>
        <w:t>При задержке планового приема врачом более 15 минут по объективным, не зависящим от лечащего врача обстоятельствам, ожидающему пациенту предлагается перенести время приема на другой день, лечение в назначенное время у другого свободного специалиста либо лечение в назначенный день с отсрочкой приема на время задержки у своего лечащего врача.</w:t>
      </w:r>
    </w:p>
    <w:p w:rsidR="00743887" w:rsidRPr="00640B63" w:rsidRDefault="00E701DF">
      <w:pPr>
        <w:pStyle w:val="1"/>
        <w:numPr>
          <w:ilvl w:val="0"/>
          <w:numId w:val="1"/>
        </w:numPr>
        <w:tabs>
          <w:tab w:val="left" w:pos="481"/>
        </w:tabs>
        <w:spacing w:before="142"/>
        <w:ind w:hanging="362"/>
      </w:pPr>
      <w:r w:rsidRPr="00640B63">
        <w:t>Порядок оказания стоматологических</w:t>
      </w:r>
      <w:r w:rsidRPr="00640B63">
        <w:rPr>
          <w:spacing w:val="-5"/>
        </w:rPr>
        <w:t xml:space="preserve"> </w:t>
      </w:r>
      <w:r w:rsidRPr="00640B63">
        <w:t>услуг</w:t>
      </w:r>
    </w:p>
    <w:p w:rsidR="00743887" w:rsidRPr="00640B63" w:rsidRDefault="0074388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0"/>
        <w:ind w:right="110"/>
        <w:rPr>
          <w:sz w:val="24"/>
        </w:rPr>
      </w:pPr>
      <w:r w:rsidRPr="00640B63">
        <w:rPr>
          <w:sz w:val="24"/>
        </w:rPr>
        <w:t>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противопоказаниях.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0"/>
        <w:ind w:right="109"/>
        <w:rPr>
          <w:sz w:val="24"/>
        </w:rPr>
      </w:pPr>
      <w:r w:rsidRPr="00640B63">
        <w:rPr>
          <w:sz w:val="24"/>
        </w:rPr>
        <w:t>Пациентам, имеющим соматические заболевания (бронхиальная астма, гипертония, сахарный диабет и др.) необходимо иметь при себе медикаменты, рекомендованные соответствующим лечащим</w:t>
      </w:r>
      <w:r w:rsidRPr="00640B63">
        <w:rPr>
          <w:spacing w:val="1"/>
          <w:sz w:val="24"/>
        </w:rPr>
        <w:t xml:space="preserve"> </w:t>
      </w:r>
      <w:r w:rsidRPr="00640B63">
        <w:rPr>
          <w:sz w:val="24"/>
        </w:rPr>
        <w:t>врачом.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05"/>
        <w:rPr>
          <w:sz w:val="24"/>
        </w:rPr>
      </w:pPr>
      <w:r w:rsidRPr="00640B63">
        <w:rPr>
          <w:sz w:val="24"/>
        </w:rPr>
        <w:t>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помощи.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2" w:line="237" w:lineRule="auto"/>
        <w:ind w:right="115"/>
        <w:rPr>
          <w:sz w:val="24"/>
        </w:rPr>
      </w:pPr>
      <w:r w:rsidRPr="00640B63">
        <w:rPr>
          <w:sz w:val="24"/>
        </w:rPr>
        <w:t xml:space="preserve">Пациент обязан ознакомиться с рекомендованным планом лечения и при согласии с ним добросовестно </w:t>
      </w:r>
      <w:r w:rsidRPr="00640B63">
        <w:rPr>
          <w:spacing w:val="-3"/>
          <w:sz w:val="24"/>
        </w:rPr>
        <w:t>его</w:t>
      </w:r>
      <w:r w:rsidRPr="00640B63">
        <w:rPr>
          <w:spacing w:val="14"/>
          <w:sz w:val="24"/>
        </w:rPr>
        <w:t xml:space="preserve"> </w:t>
      </w:r>
      <w:r w:rsidRPr="00640B63">
        <w:rPr>
          <w:sz w:val="24"/>
        </w:rPr>
        <w:t>соблюдать.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5" w:line="237" w:lineRule="auto"/>
        <w:ind w:right="111"/>
        <w:rPr>
          <w:sz w:val="24"/>
        </w:rPr>
      </w:pPr>
      <w:r w:rsidRPr="00640B63">
        <w:rPr>
          <w:sz w:val="24"/>
        </w:rPr>
        <w:t>При изменении состояния здоровья в процессе диагностики и лечения пациент немедленно информирует об этом лечащего</w:t>
      </w:r>
      <w:r w:rsidRPr="00640B63">
        <w:rPr>
          <w:spacing w:val="2"/>
          <w:sz w:val="24"/>
        </w:rPr>
        <w:t xml:space="preserve"> </w:t>
      </w:r>
      <w:r w:rsidRPr="00640B63">
        <w:rPr>
          <w:sz w:val="24"/>
        </w:rPr>
        <w:t>врача.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8" w:line="242" w:lineRule="auto"/>
        <w:ind w:right="113"/>
        <w:rPr>
          <w:sz w:val="24"/>
        </w:rPr>
      </w:pPr>
      <w:r w:rsidRPr="00640B63">
        <w:rPr>
          <w:sz w:val="24"/>
        </w:rPr>
        <w:t>Пациент не вправе вмешиваться в действия лечащего врача, осуществлять иные действия, способствующие нарушению оказания медицинской</w:t>
      </w:r>
      <w:r w:rsidRPr="00640B63">
        <w:rPr>
          <w:spacing w:val="-1"/>
          <w:sz w:val="24"/>
        </w:rPr>
        <w:t xml:space="preserve"> </w:t>
      </w:r>
      <w:r w:rsidRPr="00640B63">
        <w:rPr>
          <w:sz w:val="24"/>
        </w:rPr>
        <w:t>помощи.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4"/>
        <w:ind w:right="113"/>
        <w:rPr>
          <w:sz w:val="24"/>
        </w:rPr>
      </w:pPr>
      <w:r w:rsidRPr="00640B63">
        <w:rPr>
          <w:sz w:val="24"/>
        </w:rPr>
        <w:t>Нахождение сопровождающих лиц в кабинете врача запрещается.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</w:t>
      </w:r>
      <w:r w:rsidRPr="00640B63">
        <w:rPr>
          <w:spacing w:val="-6"/>
          <w:sz w:val="24"/>
        </w:rPr>
        <w:t xml:space="preserve"> </w:t>
      </w:r>
      <w:r w:rsidRPr="00640B63">
        <w:rPr>
          <w:sz w:val="24"/>
        </w:rPr>
        <w:t>указаний.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/>
        <w:ind w:right="100"/>
        <w:rPr>
          <w:sz w:val="24"/>
        </w:rPr>
      </w:pPr>
      <w:r w:rsidRPr="00640B63">
        <w:rPr>
          <w:sz w:val="24"/>
        </w:rPr>
        <w:t xml:space="preserve">В случае необходимости пациент может быть направлен в другую медицинскую организацию для проведения специальных исследований, процедур или операций. 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0"/>
        <w:ind w:right="105"/>
        <w:rPr>
          <w:sz w:val="24"/>
        </w:rPr>
      </w:pPr>
      <w:r w:rsidRPr="00640B63">
        <w:rPr>
          <w:sz w:val="24"/>
        </w:rPr>
        <w:t>При невозможности проведения диагностических и лечебных манипуляций в силу особенностей психосоматического состояния врач вправе отказаться от наблюдения и лечения данного пациента и направить его в другие медицинские организации для альтернативных методов лечения (</w:t>
      </w:r>
      <w:proofErr w:type="spellStart"/>
      <w:r w:rsidRPr="00640B63">
        <w:rPr>
          <w:sz w:val="24"/>
        </w:rPr>
        <w:t>седатация</w:t>
      </w:r>
      <w:proofErr w:type="spellEnd"/>
      <w:r w:rsidRPr="00640B63">
        <w:rPr>
          <w:sz w:val="24"/>
        </w:rPr>
        <w:t>, общая</w:t>
      </w:r>
      <w:r w:rsidRPr="00640B63">
        <w:rPr>
          <w:spacing w:val="-8"/>
          <w:sz w:val="24"/>
        </w:rPr>
        <w:t xml:space="preserve"> </w:t>
      </w:r>
      <w:r w:rsidRPr="00640B63">
        <w:rPr>
          <w:sz w:val="24"/>
        </w:rPr>
        <w:t>анестезия).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5"/>
        <w:ind w:right="113"/>
        <w:rPr>
          <w:sz w:val="24"/>
        </w:rPr>
      </w:pPr>
      <w:r w:rsidRPr="00640B63">
        <w:rPr>
          <w:sz w:val="24"/>
        </w:rPr>
        <w:t xml:space="preserve">Лечащий врач имеет право отказаться от наблюдения и лечения пациента в случаях несоблюдения пациентом настоящих Правил, а также если </w:t>
      </w:r>
      <w:r w:rsidRPr="00640B63">
        <w:rPr>
          <w:spacing w:val="-3"/>
          <w:sz w:val="24"/>
        </w:rPr>
        <w:t xml:space="preserve">это </w:t>
      </w:r>
      <w:r w:rsidRPr="00640B63">
        <w:rPr>
          <w:sz w:val="24"/>
        </w:rPr>
        <w:t>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вмешательства.</w:t>
      </w:r>
    </w:p>
    <w:p w:rsidR="00743887" w:rsidRPr="00640B63" w:rsidRDefault="00E701DF">
      <w:pPr>
        <w:pStyle w:val="1"/>
        <w:numPr>
          <w:ilvl w:val="0"/>
          <w:numId w:val="1"/>
        </w:numPr>
        <w:tabs>
          <w:tab w:val="left" w:pos="481"/>
        </w:tabs>
        <w:spacing w:before="147"/>
        <w:ind w:hanging="362"/>
      </w:pPr>
      <w:r w:rsidRPr="00640B63">
        <w:t>Правила поведения пациентов и посетителей в</w:t>
      </w:r>
      <w:r w:rsidRPr="00640B63">
        <w:rPr>
          <w:spacing w:val="-5"/>
        </w:rPr>
        <w:t xml:space="preserve"> </w:t>
      </w:r>
      <w:r w:rsidRPr="00640B63">
        <w:t>клинике</w:t>
      </w:r>
    </w:p>
    <w:p w:rsidR="00743887" w:rsidRPr="00640B63" w:rsidRDefault="00743887">
      <w:pPr>
        <w:sectPr w:rsidR="00743887" w:rsidRPr="00640B63">
          <w:pgSz w:w="11910" w:h="16840"/>
          <w:pgMar w:top="1040" w:right="740" w:bottom="280" w:left="1580" w:header="720" w:footer="720" w:gutter="0"/>
          <w:cols w:space="720"/>
        </w:sectPr>
      </w:pP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71"/>
        <w:ind w:right="105"/>
        <w:rPr>
          <w:b/>
          <w:sz w:val="24"/>
        </w:rPr>
      </w:pPr>
      <w:r w:rsidRPr="00640B63">
        <w:rPr>
          <w:b/>
          <w:sz w:val="24"/>
        </w:rPr>
        <w:lastRenderedPageBreak/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</w:t>
      </w:r>
      <w:r w:rsidRPr="00640B63">
        <w:rPr>
          <w:b/>
          <w:spacing w:val="-28"/>
          <w:sz w:val="24"/>
        </w:rPr>
        <w:t xml:space="preserve"> </w:t>
      </w:r>
      <w:r w:rsidRPr="00640B63">
        <w:rPr>
          <w:b/>
          <w:sz w:val="24"/>
        </w:rPr>
        <w:t>запрещается: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0"/>
        <w:ind w:right="100"/>
        <w:rPr>
          <w:sz w:val="24"/>
        </w:rPr>
      </w:pPr>
      <w:r w:rsidRPr="00640B63">
        <w:rPr>
          <w:sz w:val="24"/>
        </w:rPr>
        <w:t xml:space="preserve">проносить в помещения клиники огнестрельное, газовое и холодное оружие, ядовитые, радиоактивные, химические и взрывчатые вещества, спиртные напитки и </w:t>
      </w:r>
      <w:proofErr w:type="gramStart"/>
      <w:r w:rsidRPr="00640B63">
        <w:rPr>
          <w:sz w:val="24"/>
        </w:rPr>
        <w:t>иные предметы</w:t>
      </w:r>
      <w:proofErr w:type="gramEnd"/>
      <w:r w:rsidRPr="00640B63">
        <w:rPr>
          <w:sz w:val="24"/>
        </w:rPr>
        <w:t xml:space="preserve"> и средства, наличие которых у посетителя либо их применение (использование) может представлять угрозу для безопасности</w:t>
      </w:r>
      <w:r w:rsidRPr="00640B63">
        <w:rPr>
          <w:spacing w:val="-20"/>
          <w:sz w:val="24"/>
        </w:rPr>
        <w:t xml:space="preserve"> </w:t>
      </w:r>
      <w:r w:rsidRPr="00640B63">
        <w:rPr>
          <w:sz w:val="24"/>
        </w:rPr>
        <w:t>окружающих;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3" w:line="242" w:lineRule="auto"/>
        <w:ind w:right="108"/>
        <w:rPr>
          <w:sz w:val="24"/>
        </w:rPr>
      </w:pPr>
      <w:r w:rsidRPr="00640B63">
        <w:rPr>
          <w:sz w:val="24"/>
        </w:rPr>
        <w:t>находиться в служебных помещениях медицинской организации без разрешения администрации;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4" w:line="242" w:lineRule="auto"/>
        <w:ind w:right="116"/>
        <w:rPr>
          <w:sz w:val="24"/>
        </w:rPr>
      </w:pPr>
      <w:r w:rsidRPr="00640B63">
        <w:rPr>
          <w:sz w:val="24"/>
        </w:rPr>
        <w:t>курить на крыльце, лестничных площадках, в коридорах, кабинетах, холле и других помещениях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клиники;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4"/>
        <w:ind w:hanging="362"/>
        <w:rPr>
          <w:sz w:val="24"/>
        </w:rPr>
      </w:pPr>
      <w:r w:rsidRPr="00640B63">
        <w:rPr>
          <w:sz w:val="24"/>
        </w:rPr>
        <w:t>выносить из помещений клиники документы, полученные для</w:t>
      </w:r>
      <w:r w:rsidRPr="00640B63">
        <w:rPr>
          <w:spacing w:val="-9"/>
          <w:sz w:val="24"/>
        </w:rPr>
        <w:t xml:space="preserve"> </w:t>
      </w:r>
      <w:r w:rsidRPr="00640B63">
        <w:rPr>
          <w:sz w:val="24"/>
        </w:rPr>
        <w:t>ознакомления;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line="242" w:lineRule="auto"/>
        <w:ind w:right="108"/>
        <w:rPr>
          <w:sz w:val="24"/>
        </w:rPr>
      </w:pPr>
      <w:r w:rsidRPr="00640B63">
        <w:rPr>
          <w:sz w:val="24"/>
        </w:rPr>
        <w:t>изымать какие-либо документы из медицинских карт, со стендов и из информационных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папок;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6" w:line="237" w:lineRule="auto"/>
        <w:ind w:right="109"/>
        <w:rPr>
          <w:sz w:val="24"/>
        </w:rPr>
      </w:pPr>
      <w:r w:rsidRPr="00640B63">
        <w:rPr>
          <w:sz w:val="24"/>
        </w:rPr>
        <w:t>размещать в помещениях и на территории клиники объявления без разрешения администрации;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3"/>
        <w:ind w:hanging="362"/>
        <w:rPr>
          <w:sz w:val="24"/>
        </w:rPr>
      </w:pPr>
      <w:r w:rsidRPr="00640B63">
        <w:rPr>
          <w:sz w:val="24"/>
        </w:rPr>
        <w:t>производить фото- и видеосъемку без предварительного разрешения</w:t>
      </w:r>
      <w:r w:rsidRPr="00640B63">
        <w:rPr>
          <w:spacing w:val="-23"/>
          <w:sz w:val="24"/>
        </w:rPr>
        <w:t xml:space="preserve"> </w:t>
      </w:r>
      <w:r w:rsidRPr="00640B63">
        <w:rPr>
          <w:sz w:val="24"/>
        </w:rPr>
        <w:t>администрации;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 w:line="237" w:lineRule="auto"/>
        <w:ind w:right="104"/>
        <w:rPr>
          <w:sz w:val="24"/>
        </w:rPr>
      </w:pPr>
      <w:r w:rsidRPr="00640B63">
        <w:rPr>
          <w:sz w:val="24"/>
        </w:rPr>
        <w:t>выполнять в помещениях клиники функции торговых агентов, представителей и находиться в помещениях клиники в иных коммерческих</w:t>
      </w:r>
      <w:r w:rsidRPr="00640B63">
        <w:rPr>
          <w:spacing w:val="-11"/>
          <w:sz w:val="24"/>
        </w:rPr>
        <w:t xml:space="preserve"> </w:t>
      </w:r>
      <w:r w:rsidRPr="00640B63">
        <w:rPr>
          <w:sz w:val="24"/>
        </w:rPr>
        <w:t>целях;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3"/>
        <w:ind w:hanging="362"/>
        <w:rPr>
          <w:sz w:val="24"/>
        </w:rPr>
      </w:pPr>
      <w:r w:rsidRPr="00640B63">
        <w:rPr>
          <w:sz w:val="24"/>
        </w:rPr>
        <w:t>оставлять без присмотра личные вещи в помещениях</w:t>
      </w:r>
      <w:r w:rsidRPr="00640B63">
        <w:rPr>
          <w:spacing w:val="-8"/>
          <w:sz w:val="24"/>
        </w:rPr>
        <w:t xml:space="preserve"> </w:t>
      </w:r>
      <w:r w:rsidRPr="00640B63">
        <w:rPr>
          <w:sz w:val="24"/>
        </w:rPr>
        <w:t>клиники;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 w:line="237" w:lineRule="auto"/>
        <w:ind w:right="101"/>
        <w:rPr>
          <w:sz w:val="24"/>
        </w:rPr>
      </w:pPr>
      <w:r w:rsidRPr="00640B63">
        <w:rPr>
          <w:sz w:val="24"/>
        </w:rPr>
        <w:t>являться на прием к врачу в алкогольном, наркотическом и ином токсическом опьянении;</w:t>
      </w:r>
    </w:p>
    <w:p w:rsidR="00743887" w:rsidRPr="00640B63" w:rsidRDefault="00E701DF">
      <w:pPr>
        <w:pStyle w:val="1"/>
        <w:spacing w:before="147"/>
      </w:pPr>
      <w:r w:rsidRPr="00640B63">
        <w:t>Режим работы ООО ЛЕЧЕБНЫЙ ЦЕНТР «ДЕНТАЛ СПА ПЛЮС»</w:t>
      </w:r>
    </w:p>
    <w:p w:rsidR="00743887" w:rsidRPr="00640B63" w:rsidRDefault="00E701DF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233" w:line="278" w:lineRule="auto"/>
        <w:ind w:right="246" w:hanging="361"/>
        <w:jc w:val="left"/>
        <w:rPr>
          <w:sz w:val="24"/>
        </w:rPr>
      </w:pPr>
      <w:r w:rsidRPr="00640B63">
        <w:tab/>
      </w:r>
      <w:r w:rsidRPr="00640B63">
        <w:rPr>
          <w:sz w:val="24"/>
        </w:rPr>
        <w:t>Режим работы ООО ЛЕЧЕБНЫЙ ЦЕНТР «ДЕНТАЛ СПА ПЛЮС» и его должностных лиц определяется правилами внутреннего трудового распорядка с учетом требований, установленных</w:t>
      </w:r>
      <w:r w:rsidRPr="00640B63">
        <w:rPr>
          <w:spacing w:val="-31"/>
          <w:sz w:val="24"/>
        </w:rPr>
        <w:t xml:space="preserve"> </w:t>
      </w:r>
      <w:r w:rsidRPr="00640B63">
        <w:rPr>
          <w:sz w:val="24"/>
        </w:rPr>
        <w:t>Трудовым кодексом Российской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Федерации.</w:t>
      </w:r>
    </w:p>
    <w:p w:rsidR="00743887" w:rsidRPr="00640B63" w:rsidRDefault="00E701DF">
      <w:pPr>
        <w:pStyle w:val="a4"/>
        <w:numPr>
          <w:ilvl w:val="1"/>
          <w:numId w:val="2"/>
        </w:numPr>
        <w:tabs>
          <w:tab w:val="left" w:pos="763"/>
          <w:tab w:val="left" w:pos="764"/>
        </w:tabs>
        <w:spacing w:before="0" w:line="276" w:lineRule="auto"/>
        <w:ind w:right="234" w:hanging="361"/>
        <w:jc w:val="left"/>
        <w:rPr>
          <w:sz w:val="24"/>
        </w:rPr>
      </w:pPr>
      <w:r w:rsidRPr="00640B63">
        <w:rPr>
          <w:sz w:val="24"/>
        </w:rPr>
        <w:t>Режим работы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лиц.</w:t>
      </w:r>
    </w:p>
    <w:p w:rsidR="00743887" w:rsidRPr="00640B63" w:rsidRDefault="00E701DF">
      <w:pPr>
        <w:pStyle w:val="a4"/>
        <w:numPr>
          <w:ilvl w:val="1"/>
          <w:numId w:val="2"/>
        </w:numPr>
        <w:tabs>
          <w:tab w:val="left" w:pos="763"/>
          <w:tab w:val="left" w:pos="764"/>
        </w:tabs>
        <w:spacing w:before="0" w:line="276" w:lineRule="auto"/>
        <w:ind w:right="488" w:hanging="361"/>
        <w:jc w:val="left"/>
        <w:rPr>
          <w:sz w:val="24"/>
        </w:rPr>
      </w:pPr>
      <w:r w:rsidRPr="00640B63">
        <w:rPr>
          <w:sz w:val="24"/>
        </w:rPr>
        <w:t>График и режим работы утверждаются директором, исходя из производственной необходимости и полноты обеспеченности</w:t>
      </w:r>
      <w:r w:rsidRPr="00640B63">
        <w:rPr>
          <w:spacing w:val="-7"/>
          <w:sz w:val="24"/>
        </w:rPr>
        <w:t xml:space="preserve"> </w:t>
      </w:r>
      <w:r w:rsidRPr="00640B63">
        <w:rPr>
          <w:sz w:val="24"/>
        </w:rPr>
        <w:t>кадрами.</w:t>
      </w:r>
    </w:p>
    <w:p w:rsidR="00743887" w:rsidRPr="00640B63" w:rsidRDefault="00E701DF">
      <w:pPr>
        <w:pStyle w:val="a4"/>
        <w:numPr>
          <w:ilvl w:val="1"/>
          <w:numId w:val="2"/>
        </w:numPr>
        <w:tabs>
          <w:tab w:val="left" w:pos="763"/>
          <w:tab w:val="left" w:pos="764"/>
        </w:tabs>
        <w:spacing w:before="0" w:line="280" w:lineRule="auto"/>
        <w:ind w:right="357" w:hanging="361"/>
        <w:jc w:val="left"/>
        <w:rPr>
          <w:sz w:val="24"/>
        </w:rPr>
      </w:pPr>
      <w:r w:rsidRPr="00640B63">
        <w:rPr>
          <w:sz w:val="24"/>
        </w:rPr>
        <w:t>Прием Пациентов должностными лицами осуществляется в часы приема</w:t>
      </w:r>
      <w:r w:rsidRPr="00640B63">
        <w:rPr>
          <w:spacing w:val="-36"/>
          <w:sz w:val="24"/>
        </w:rPr>
        <w:t xml:space="preserve"> </w:t>
      </w:r>
      <w:r w:rsidRPr="00640B63">
        <w:rPr>
          <w:sz w:val="24"/>
        </w:rPr>
        <w:t>граждан. Часы приема граждан фиксируются на</w:t>
      </w:r>
      <w:r w:rsidRPr="00640B63">
        <w:rPr>
          <w:spacing w:val="2"/>
          <w:sz w:val="24"/>
        </w:rPr>
        <w:t xml:space="preserve"> </w:t>
      </w:r>
      <w:r w:rsidRPr="00640B63">
        <w:rPr>
          <w:sz w:val="24"/>
        </w:rPr>
        <w:t>стенде.</w:t>
      </w:r>
    </w:p>
    <w:p w:rsidR="00743887" w:rsidRPr="00640B63" w:rsidRDefault="00E701DF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0" w:line="276" w:lineRule="auto"/>
        <w:ind w:right="764" w:hanging="361"/>
        <w:jc w:val="left"/>
        <w:rPr>
          <w:sz w:val="24"/>
        </w:rPr>
      </w:pPr>
      <w:r w:rsidRPr="00640B63">
        <w:tab/>
      </w:r>
      <w:r w:rsidRPr="00640B63">
        <w:rPr>
          <w:sz w:val="24"/>
        </w:rPr>
        <w:t xml:space="preserve">Информация о времени работы клиники, </w:t>
      </w:r>
      <w:r w:rsidRPr="00640B63">
        <w:rPr>
          <w:spacing w:val="-3"/>
          <w:sz w:val="24"/>
        </w:rPr>
        <w:t xml:space="preserve">его </w:t>
      </w:r>
      <w:r w:rsidRPr="00640B63">
        <w:rPr>
          <w:sz w:val="24"/>
        </w:rPr>
        <w:t>должностных лиц, специалистов находится на информационных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стендах.</w:t>
      </w:r>
    </w:p>
    <w:p w:rsidR="00743887" w:rsidRPr="00640B63" w:rsidRDefault="00743887">
      <w:pPr>
        <w:pStyle w:val="a3"/>
        <w:ind w:left="0" w:firstLine="0"/>
        <w:jc w:val="left"/>
        <w:rPr>
          <w:sz w:val="26"/>
        </w:rPr>
      </w:pPr>
    </w:p>
    <w:p w:rsidR="00743887" w:rsidRPr="00640B63" w:rsidRDefault="00743887">
      <w:pPr>
        <w:pStyle w:val="a3"/>
        <w:spacing w:before="6"/>
        <w:ind w:left="0" w:firstLine="0"/>
        <w:jc w:val="left"/>
        <w:rPr>
          <w:sz w:val="38"/>
        </w:rPr>
      </w:pPr>
    </w:p>
    <w:p w:rsidR="00743887" w:rsidRPr="00640B63" w:rsidRDefault="00E701DF">
      <w:pPr>
        <w:pStyle w:val="1"/>
        <w:numPr>
          <w:ilvl w:val="0"/>
          <w:numId w:val="2"/>
        </w:numPr>
        <w:tabs>
          <w:tab w:val="left" w:pos="481"/>
        </w:tabs>
        <w:spacing w:before="1" w:line="273" w:lineRule="exact"/>
        <w:ind w:hanging="362"/>
        <w:jc w:val="both"/>
      </w:pPr>
      <w:r w:rsidRPr="00640B63">
        <w:t>Пациенты и посетители на территории и в помещениях клиники</w:t>
      </w:r>
      <w:r w:rsidRPr="00640B63">
        <w:rPr>
          <w:spacing w:val="-17"/>
        </w:rPr>
        <w:t xml:space="preserve"> </w:t>
      </w:r>
      <w:r w:rsidRPr="00640B63">
        <w:t>обязаны: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0"/>
        <w:ind w:right="113"/>
        <w:rPr>
          <w:sz w:val="24"/>
        </w:rPr>
      </w:pPr>
      <w:r w:rsidRPr="00640B63">
        <w:rPr>
          <w:sz w:val="24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медицинской организации;</w:t>
      </w:r>
    </w:p>
    <w:p w:rsidR="00743887" w:rsidRPr="00640B63" w:rsidRDefault="00743887">
      <w:pPr>
        <w:jc w:val="both"/>
        <w:rPr>
          <w:sz w:val="24"/>
        </w:rPr>
        <w:sectPr w:rsidR="00743887" w:rsidRPr="00640B63">
          <w:pgSz w:w="11910" w:h="16840"/>
          <w:pgMar w:top="1040" w:right="740" w:bottom="280" w:left="1580" w:header="720" w:footer="720" w:gutter="0"/>
          <w:cols w:space="720"/>
        </w:sectPr>
      </w:pP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66" w:line="242" w:lineRule="auto"/>
        <w:ind w:right="109"/>
        <w:rPr>
          <w:sz w:val="24"/>
        </w:rPr>
      </w:pPr>
      <w:r w:rsidRPr="00640B63">
        <w:rPr>
          <w:sz w:val="24"/>
        </w:rPr>
        <w:lastRenderedPageBreak/>
        <w:t>не предпринимать действий, способных нарушить права других пациентов и работников</w:t>
      </w:r>
      <w:r w:rsidRPr="00640B63">
        <w:rPr>
          <w:spacing w:val="-2"/>
          <w:sz w:val="24"/>
        </w:rPr>
        <w:t xml:space="preserve"> </w:t>
      </w:r>
      <w:r w:rsidRPr="00640B63">
        <w:rPr>
          <w:sz w:val="24"/>
        </w:rPr>
        <w:t>клиники;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6" w:line="237" w:lineRule="auto"/>
        <w:ind w:right="110"/>
        <w:rPr>
          <w:sz w:val="24"/>
        </w:rPr>
      </w:pPr>
      <w:r w:rsidRPr="00640B63">
        <w:rPr>
          <w:sz w:val="24"/>
        </w:rPr>
        <w:t>соблюдать установленный порядок деятельности клиники и нормы поведения в общественных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местах;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6" w:line="237" w:lineRule="auto"/>
        <w:ind w:right="111"/>
        <w:rPr>
          <w:sz w:val="24"/>
        </w:rPr>
      </w:pPr>
      <w:r w:rsidRPr="00640B63">
        <w:rPr>
          <w:sz w:val="24"/>
        </w:rPr>
        <w:t>посещать подразделения клиники и медицинские кабинеты в соответствии с установленным графиком их</w:t>
      </w:r>
      <w:r w:rsidRPr="00640B63">
        <w:rPr>
          <w:spacing w:val="-5"/>
          <w:sz w:val="24"/>
        </w:rPr>
        <w:t xml:space="preserve"> </w:t>
      </w:r>
      <w:r w:rsidRPr="00640B63">
        <w:rPr>
          <w:sz w:val="24"/>
        </w:rPr>
        <w:t>работы;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line="242" w:lineRule="auto"/>
        <w:ind w:right="114"/>
        <w:rPr>
          <w:sz w:val="24"/>
        </w:rPr>
      </w:pPr>
      <w:r w:rsidRPr="00640B63">
        <w:rPr>
          <w:sz w:val="24"/>
        </w:rPr>
        <w:t>бережно относиться к имуществу, соблюдать чистоту и тишину в помещениях клиники;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4"/>
        <w:ind w:right="107"/>
        <w:rPr>
          <w:sz w:val="24"/>
        </w:rPr>
      </w:pPr>
      <w:r w:rsidRPr="00640B63">
        <w:rPr>
          <w:sz w:val="24"/>
        </w:rPr>
        <w:t>соблюдать санитарно-противоэпидемиологический режим (сбор пищевых и бытовых отходов производить в специально отведенное место, бахилы, салфетки после манипуляций сбрасывать в специальную</w:t>
      </w:r>
      <w:r w:rsidRPr="00640B63">
        <w:rPr>
          <w:spacing w:val="3"/>
          <w:sz w:val="24"/>
        </w:rPr>
        <w:t xml:space="preserve"> </w:t>
      </w:r>
      <w:r w:rsidRPr="00640B63">
        <w:rPr>
          <w:sz w:val="24"/>
        </w:rPr>
        <w:t>емкость);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hanging="362"/>
        <w:rPr>
          <w:sz w:val="24"/>
        </w:rPr>
      </w:pPr>
      <w:r w:rsidRPr="00640B63">
        <w:rPr>
          <w:sz w:val="24"/>
        </w:rPr>
        <w:t>при входе в клинику надевать на обувь бахилы или переобуваться в сменную</w:t>
      </w:r>
      <w:r w:rsidRPr="00640B63">
        <w:rPr>
          <w:spacing w:val="-22"/>
          <w:sz w:val="24"/>
        </w:rPr>
        <w:t xml:space="preserve"> </w:t>
      </w:r>
      <w:r w:rsidRPr="00640B63">
        <w:rPr>
          <w:sz w:val="24"/>
        </w:rPr>
        <w:t>обувь;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2"/>
        <w:ind w:hanging="362"/>
        <w:rPr>
          <w:sz w:val="24"/>
        </w:rPr>
      </w:pPr>
      <w:r w:rsidRPr="00640B63">
        <w:rPr>
          <w:sz w:val="24"/>
        </w:rPr>
        <w:t>верхнюю одежду оставлять в</w:t>
      </w:r>
      <w:r w:rsidRPr="00640B63">
        <w:rPr>
          <w:spacing w:val="-12"/>
          <w:sz w:val="24"/>
        </w:rPr>
        <w:t xml:space="preserve"> </w:t>
      </w:r>
      <w:r w:rsidRPr="00640B63">
        <w:rPr>
          <w:sz w:val="24"/>
        </w:rPr>
        <w:t>гардеробе;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0" w:line="237" w:lineRule="auto"/>
        <w:ind w:right="112"/>
        <w:rPr>
          <w:sz w:val="24"/>
        </w:rPr>
      </w:pPr>
      <w:r w:rsidRPr="00640B63">
        <w:rPr>
          <w:sz w:val="24"/>
        </w:rPr>
        <w:t>соблюдать требования пожарной безопасности, при обнаружении источников пожара, иных угроз немедленно сообщить об этом сотрудникам</w:t>
      </w:r>
      <w:r w:rsidRPr="00640B63">
        <w:rPr>
          <w:spacing w:val="2"/>
          <w:sz w:val="24"/>
        </w:rPr>
        <w:t xml:space="preserve"> </w:t>
      </w:r>
      <w:r w:rsidRPr="00640B63">
        <w:rPr>
          <w:sz w:val="24"/>
        </w:rPr>
        <w:t>клиники.</w:t>
      </w:r>
    </w:p>
    <w:p w:rsidR="00743887" w:rsidRPr="00640B63" w:rsidRDefault="00E701DF">
      <w:pPr>
        <w:pStyle w:val="1"/>
        <w:numPr>
          <w:ilvl w:val="0"/>
          <w:numId w:val="1"/>
        </w:numPr>
        <w:tabs>
          <w:tab w:val="left" w:pos="481"/>
        </w:tabs>
        <w:spacing w:before="147" w:line="272" w:lineRule="exact"/>
        <w:ind w:hanging="362"/>
        <w:jc w:val="both"/>
      </w:pPr>
      <w:r w:rsidRPr="00640B63">
        <w:t>Порядок разрешения</w:t>
      </w:r>
      <w:r w:rsidRPr="00640B63">
        <w:rPr>
          <w:spacing w:val="2"/>
        </w:rPr>
        <w:t xml:space="preserve"> </w:t>
      </w:r>
      <w:r w:rsidRPr="00640B63">
        <w:t>конфликтов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0" w:line="242" w:lineRule="auto"/>
        <w:ind w:right="112"/>
        <w:rPr>
          <w:sz w:val="24"/>
        </w:rPr>
      </w:pPr>
      <w:r w:rsidRPr="00640B63">
        <w:rPr>
          <w:sz w:val="24"/>
        </w:rPr>
        <w:t>В случае возникновения конфликтных ситуаций пациент (его законный представитель) имеет право непосредственно обратиться к главному врачу ООО</w:t>
      </w:r>
      <w:r w:rsidRPr="00640B63">
        <w:rPr>
          <w:spacing w:val="-15"/>
          <w:sz w:val="24"/>
        </w:rPr>
        <w:t xml:space="preserve"> </w:t>
      </w:r>
      <w:r w:rsidRPr="00640B63">
        <w:rPr>
          <w:sz w:val="24"/>
        </w:rPr>
        <w:t>ЛЕЧЕБНЫЙ ЦЕНТР «ДЕНТАЛ СПА ПЛЮС»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1"/>
        <w:ind w:right="106"/>
        <w:rPr>
          <w:sz w:val="24"/>
        </w:rPr>
      </w:pPr>
      <w:r w:rsidRPr="00640B63">
        <w:rPr>
          <w:sz w:val="24"/>
        </w:rPr>
        <w:t>При личном обращении пациент обязан предъявить документ, удостоверяющий личность (паспорт). Содержание устного обращения заносится в журнал регистрации обращений</w:t>
      </w:r>
      <w:r w:rsidRPr="00640B63">
        <w:rPr>
          <w:spacing w:val="-3"/>
          <w:sz w:val="24"/>
        </w:rPr>
        <w:t xml:space="preserve"> </w:t>
      </w:r>
      <w:r w:rsidRPr="00640B63">
        <w:rPr>
          <w:sz w:val="24"/>
        </w:rPr>
        <w:t>граждан.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11"/>
        <w:rPr>
          <w:sz w:val="24"/>
        </w:rPr>
      </w:pPr>
      <w:r w:rsidRPr="00640B63">
        <w:rPr>
          <w:sz w:val="24"/>
        </w:rPr>
        <w:t>При устном обращении ответ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обращении</w:t>
      </w:r>
      <w:r w:rsidRPr="00640B63">
        <w:rPr>
          <w:spacing w:val="-13"/>
          <w:sz w:val="24"/>
        </w:rPr>
        <w:t xml:space="preserve"> </w:t>
      </w:r>
      <w:r w:rsidRPr="00640B63">
        <w:rPr>
          <w:sz w:val="24"/>
        </w:rPr>
        <w:t>вопросов.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ind w:right="108"/>
        <w:rPr>
          <w:sz w:val="24"/>
        </w:rPr>
      </w:pPr>
      <w:r w:rsidRPr="00640B63">
        <w:rPr>
          <w:sz w:val="24"/>
        </w:rPr>
        <w:t xml:space="preserve">При неэффективности обращения (несвоевременности получения ответа, неудовлетворении ответом и </w:t>
      </w:r>
      <w:r w:rsidRPr="00640B63">
        <w:rPr>
          <w:spacing w:val="-3"/>
          <w:sz w:val="24"/>
        </w:rPr>
        <w:t xml:space="preserve">т. </w:t>
      </w:r>
      <w:r w:rsidRPr="00640B63">
        <w:rPr>
          <w:sz w:val="24"/>
        </w:rPr>
        <w:t>д.) пациент может обращаться непосредственно к директору согласно графику приема граждан или оставить свое обращение в письменном виде в</w:t>
      </w:r>
      <w:r w:rsidRPr="00640B63">
        <w:rPr>
          <w:spacing w:val="6"/>
          <w:sz w:val="24"/>
        </w:rPr>
        <w:t xml:space="preserve"> </w:t>
      </w:r>
      <w:r w:rsidRPr="00640B63">
        <w:rPr>
          <w:sz w:val="24"/>
        </w:rPr>
        <w:t>регистратуре.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/>
        <w:ind w:right="110"/>
        <w:rPr>
          <w:sz w:val="24"/>
        </w:rPr>
      </w:pPr>
      <w:r w:rsidRPr="00640B63">
        <w:rPr>
          <w:sz w:val="24"/>
        </w:rPr>
        <w:t xml:space="preserve"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</w:t>
      </w:r>
      <w:r w:rsidRPr="00640B63">
        <w:rPr>
          <w:spacing w:val="-3"/>
          <w:sz w:val="24"/>
        </w:rPr>
        <w:t xml:space="preserve">его </w:t>
      </w:r>
      <w:r w:rsidRPr="00640B63">
        <w:rPr>
          <w:sz w:val="24"/>
        </w:rPr>
        <w:t xml:space="preserve">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</w:t>
      </w:r>
      <w:r w:rsidRPr="00640B63">
        <w:rPr>
          <w:spacing w:val="-3"/>
          <w:sz w:val="24"/>
        </w:rPr>
        <w:t xml:space="preserve">суть </w:t>
      </w:r>
      <w:r w:rsidRPr="00640B63">
        <w:rPr>
          <w:sz w:val="24"/>
        </w:rPr>
        <w:t xml:space="preserve">предложения, заявления или жалобы, ставит личную подпись и </w:t>
      </w:r>
      <w:r w:rsidRPr="00640B63">
        <w:rPr>
          <w:spacing w:val="-3"/>
          <w:sz w:val="24"/>
        </w:rPr>
        <w:t xml:space="preserve">дату. </w:t>
      </w:r>
      <w:r w:rsidRPr="00640B63">
        <w:rPr>
          <w:sz w:val="24"/>
        </w:rPr>
        <w:t>В случае необходимости в подтверждение своих доводов гражданин прилагает к письменному обращению документы и материалы (либо их</w:t>
      </w:r>
      <w:r w:rsidRPr="00640B63">
        <w:rPr>
          <w:spacing w:val="5"/>
          <w:sz w:val="24"/>
        </w:rPr>
        <w:t xml:space="preserve"> </w:t>
      </w:r>
      <w:r w:rsidRPr="00640B63">
        <w:rPr>
          <w:sz w:val="24"/>
        </w:rPr>
        <w:t>копии).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3" w:line="237" w:lineRule="auto"/>
        <w:ind w:right="111"/>
        <w:rPr>
          <w:sz w:val="24"/>
        </w:rPr>
      </w:pPr>
      <w:r w:rsidRPr="00640B63">
        <w:rPr>
          <w:sz w:val="24"/>
        </w:rPr>
        <w:t xml:space="preserve">Письменное обращение рассматривается в течение 30 дней </w:t>
      </w:r>
      <w:r w:rsidRPr="00640B63">
        <w:rPr>
          <w:spacing w:val="-3"/>
          <w:sz w:val="24"/>
        </w:rPr>
        <w:t xml:space="preserve">со </w:t>
      </w:r>
      <w:r w:rsidRPr="00640B63">
        <w:rPr>
          <w:sz w:val="24"/>
        </w:rPr>
        <w:t>дня его регистрации в порядке, установленном действующим</w:t>
      </w:r>
      <w:r w:rsidRPr="00640B63">
        <w:rPr>
          <w:spacing w:val="8"/>
          <w:sz w:val="24"/>
        </w:rPr>
        <w:t xml:space="preserve"> </w:t>
      </w:r>
      <w:r w:rsidRPr="00640B63">
        <w:rPr>
          <w:sz w:val="24"/>
        </w:rPr>
        <w:t>законодательством.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44" w:line="237" w:lineRule="auto"/>
        <w:ind w:right="115"/>
        <w:rPr>
          <w:sz w:val="24"/>
        </w:rPr>
      </w:pPr>
      <w:r w:rsidRPr="00640B63">
        <w:rPr>
          <w:sz w:val="24"/>
        </w:rPr>
        <w:t>Ответ на письменное обращение, поступившее в адрес администрации, направляется по почтовому адресу, указанному в</w:t>
      </w:r>
      <w:r w:rsidRPr="00640B63">
        <w:rPr>
          <w:spacing w:val="-4"/>
          <w:sz w:val="24"/>
        </w:rPr>
        <w:t xml:space="preserve"> </w:t>
      </w:r>
      <w:r w:rsidRPr="00640B63">
        <w:rPr>
          <w:sz w:val="24"/>
        </w:rPr>
        <w:t>обращении.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9"/>
        <w:ind w:right="107"/>
        <w:rPr>
          <w:sz w:val="24"/>
        </w:rPr>
      </w:pPr>
      <w:r w:rsidRPr="00640B63">
        <w:rPr>
          <w:sz w:val="24"/>
        </w:rPr>
        <w:t>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</w:t>
      </w:r>
      <w:r w:rsidRPr="00640B63">
        <w:rPr>
          <w:spacing w:val="-6"/>
          <w:sz w:val="24"/>
        </w:rPr>
        <w:t xml:space="preserve"> </w:t>
      </w:r>
      <w:r w:rsidRPr="00640B63">
        <w:rPr>
          <w:sz w:val="24"/>
        </w:rPr>
        <w:t>обратиться.</w:t>
      </w:r>
    </w:p>
    <w:p w:rsidR="00743887" w:rsidRPr="00640B63" w:rsidRDefault="00E701DF">
      <w:pPr>
        <w:pStyle w:val="1"/>
        <w:spacing w:before="146"/>
        <w:ind w:left="480"/>
      </w:pPr>
      <w:r w:rsidRPr="00640B63">
        <w:t>Ответственность за нарушение Правил</w:t>
      </w:r>
    </w:p>
    <w:p w:rsidR="00743887" w:rsidRPr="00640B63" w:rsidRDefault="00743887">
      <w:pPr>
        <w:sectPr w:rsidR="00743887" w:rsidRPr="00640B63">
          <w:pgSz w:w="11910" w:h="16840"/>
          <w:pgMar w:top="1040" w:right="740" w:bottom="280" w:left="1580" w:header="720" w:footer="720" w:gutter="0"/>
          <w:cols w:space="720"/>
        </w:sectPr>
      </w:pP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66"/>
        <w:ind w:right="102"/>
        <w:rPr>
          <w:sz w:val="24"/>
        </w:rPr>
      </w:pPr>
      <w:r w:rsidRPr="00640B63">
        <w:rPr>
          <w:sz w:val="24"/>
        </w:rPr>
        <w:lastRenderedPageBreak/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</w:t>
      </w:r>
      <w:r w:rsidRPr="00640B63">
        <w:rPr>
          <w:spacing w:val="3"/>
          <w:sz w:val="24"/>
        </w:rPr>
        <w:t xml:space="preserve"> </w:t>
      </w:r>
      <w:r w:rsidRPr="00640B63">
        <w:rPr>
          <w:sz w:val="24"/>
        </w:rPr>
        <w:t>пациента.</w:t>
      </w:r>
    </w:p>
    <w:p w:rsidR="00743887" w:rsidRPr="00640B63" w:rsidRDefault="00E701DF">
      <w:pPr>
        <w:pStyle w:val="a4"/>
        <w:numPr>
          <w:ilvl w:val="0"/>
          <w:numId w:val="2"/>
        </w:numPr>
        <w:tabs>
          <w:tab w:val="left" w:pos="481"/>
        </w:tabs>
        <w:spacing w:before="138"/>
        <w:ind w:right="111"/>
        <w:rPr>
          <w:sz w:val="24"/>
        </w:rPr>
      </w:pPr>
      <w:r w:rsidRPr="00640B63">
        <w:rPr>
          <w:sz w:val="24"/>
        </w:rPr>
        <w:t>В случае нарушения пациентами и иными посетителями Правил общественного порядка сотрудники вправе делать им соответствующие замечания, вызвать сотрудников охранного предприятия и/или наряд полиции, применять иные меры воздействия, предусмотренные действующим законодательством.</w:t>
      </w:r>
    </w:p>
    <w:sectPr w:rsidR="00743887" w:rsidRPr="00640B6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FDD"/>
    <w:multiLevelType w:val="hybridMultilevel"/>
    <w:tmpl w:val="8F7C2792"/>
    <w:lvl w:ilvl="0" w:tplc="70A84B90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610A54BC">
      <w:numFmt w:val="bullet"/>
      <w:lvlText w:val=""/>
      <w:lvlJc w:val="left"/>
      <w:pPr>
        <w:ind w:left="763" w:hanging="423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2" w:tplc="2174C708">
      <w:numFmt w:val="bullet"/>
      <w:lvlText w:val="•"/>
      <w:lvlJc w:val="left"/>
      <w:pPr>
        <w:ind w:left="1740" w:hanging="423"/>
      </w:pPr>
      <w:rPr>
        <w:rFonts w:hint="default"/>
        <w:lang w:val="ru-RU" w:eastAsia="ru-RU" w:bidi="ru-RU"/>
      </w:rPr>
    </w:lvl>
    <w:lvl w:ilvl="3" w:tplc="2C6238E8">
      <w:numFmt w:val="bullet"/>
      <w:lvlText w:val="•"/>
      <w:lvlJc w:val="left"/>
      <w:pPr>
        <w:ind w:left="2720" w:hanging="423"/>
      </w:pPr>
      <w:rPr>
        <w:rFonts w:hint="default"/>
        <w:lang w:val="ru-RU" w:eastAsia="ru-RU" w:bidi="ru-RU"/>
      </w:rPr>
    </w:lvl>
    <w:lvl w:ilvl="4" w:tplc="A9DCD318">
      <w:numFmt w:val="bullet"/>
      <w:lvlText w:val="•"/>
      <w:lvlJc w:val="left"/>
      <w:pPr>
        <w:ind w:left="3701" w:hanging="423"/>
      </w:pPr>
      <w:rPr>
        <w:rFonts w:hint="default"/>
        <w:lang w:val="ru-RU" w:eastAsia="ru-RU" w:bidi="ru-RU"/>
      </w:rPr>
    </w:lvl>
    <w:lvl w:ilvl="5" w:tplc="EECA64DC">
      <w:numFmt w:val="bullet"/>
      <w:lvlText w:val="•"/>
      <w:lvlJc w:val="left"/>
      <w:pPr>
        <w:ind w:left="4681" w:hanging="423"/>
      </w:pPr>
      <w:rPr>
        <w:rFonts w:hint="default"/>
        <w:lang w:val="ru-RU" w:eastAsia="ru-RU" w:bidi="ru-RU"/>
      </w:rPr>
    </w:lvl>
    <w:lvl w:ilvl="6" w:tplc="C1C4F9AC">
      <w:numFmt w:val="bullet"/>
      <w:lvlText w:val="•"/>
      <w:lvlJc w:val="left"/>
      <w:pPr>
        <w:ind w:left="5662" w:hanging="423"/>
      </w:pPr>
      <w:rPr>
        <w:rFonts w:hint="default"/>
        <w:lang w:val="ru-RU" w:eastAsia="ru-RU" w:bidi="ru-RU"/>
      </w:rPr>
    </w:lvl>
    <w:lvl w:ilvl="7" w:tplc="DA081B34">
      <w:numFmt w:val="bullet"/>
      <w:lvlText w:val="•"/>
      <w:lvlJc w:val="left"/>
      <w:pPr>
        <w:ind w:left="6642" w:hanging="423"/>
      </w:pPr>
      <w:rPr>
        <w:rFonts w:hint="default"/>
        <w:lang w:val="ru-RU" w:eastAsia="ru-RU" w:bidi="ru-RU"/>
      </w:rPr>
    </w:lvl>
    <w:lvl w:ilvl="8" w:tplc="EE84C616">
      <w:numFmt w:val="bullet"/>
      <w:lvlText w:val="•"/>
      <w:lvlJc w:val="left"/>
      <w:pPr>
        <w:ind w:left="7623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47BC4361"/>
    <w:multiLevelType w:val="hybridMultilevel"/>
    <w:tmpl w:val="3F841338"/>
    <w:lvl w:ilvl="0" w:tplc="88826334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D207160">
      <w:numFmt w:val="bullet"/>
      <w:lvlText w:val="•"/>
      <w:lvlJc w:val="left"/>
      <w:pPr>
        <w:ind w:left="1390" w:hanging="361"/>
      </w:pPr>
      <w:rPr>
        <w:rFonts w:hint="default"/>
        <w:lang w:val="ru-RU" w:eastAsia="ru-RU" w:bidi="ru-RU"/>
      </w:rPr>
    </w:lvl>
    <w:lvl w:ilvl="2" w:tplc="DAFC6E5E">
      <w:numFmt w:val="bullet"/>
      <w:lvlText w:val="•"/>
      <w:lvlJc w:val="left"/>
      <w:pPr>
        <w:ind w:left="2300" w:hanging="361"/>
      </w:pPr>
      <w:rPr>
        <w:rFonts w:hint="default"/>
        <w:lang w:val="ru-RU" w:eastAsia="ru-RU" w:bidi="ru-RU"/>
      </w:rPr>
    </w:lvl>
    <w:lvl w:ilvl="3" w:tplc="8DB61834">
      <w:numFmt w:val="bullet"/>
      <w:lvlText w:val="•"/>
      <w:lvlJc w:val="left"/>
      <w:pPr>
        <w:ind w:left="3211" w:hanging="361"/>
      </w:pPr>
      <w:rPr>
        <w:rFonts w:hint="default"/>
        <w:lang w:val="ru-RU" w:eastAsia="ru-RU" w:bidi="ru-RU"/>
      </w:rPr>
    </w:lvl>
    <w:lvl w:ilvl="4" w:tplc="DF2412B6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5" w:tplc="160C0EB4">
      <w:numFmt w:val="bullet"/>
      <w:lvlText w:val="•"/>
      <w:lvlJc w:val="left"/>
      <w:pPr>
        <w:ind w:left="5032" w:hanging="361"/>
      </w:pPr>
      <w:rPr>
        <w:rFonts w:hint="default"/>
        <w:lang w:val="ru-RU" w:eastAsia="ru-RU" w:bidi="ru-RU"/>
      </w:rPr>
    </w:lvl>
    <w:lvl w:ilvl="6" w:tplc="662ADD18">
      <w:numFmt w:val="bullet"/>
      <w:lvlText w:val="•"/>
      <w:lvlJc w:val="left"/>
      <w:pPr>
        <w:ind w:left="5942" w:hanging="361"/>
      </w:pPr>
      <w:rPr>
        <w:rFonts w:hint="default"/>
        <w:lang w:val="ru-RU" w:eastAsia="ru-RU" w:bidi="ru-RU"/>
      </w:rPr>
    </w:lvl>
    <w:lvl w:ilvl="7" w:tplc="8B06D444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CEDC4D12">
      <w:numFmt w:val="bullet"/>
      <w:lvlText w:val="•"/>
      <w:lvlJc w:val="left"/>
      <w:pPr>
        <w:ind w:left="776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56E02026"/>
    <w:multiLevelType w:val="hybridMultilevel"/>
    <w:tmpl w:val="0ADE4486"/>
    <w:lvl w:ilvl="0" w:tplc="25908DBE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510B656">
      <w:numFmt w:val="bullet"/>
      <w:lvlText w:val="•"/>
      <w:lvlJc w:val="left"/>
      <w:pPr>
        <w:ind w:left="1390" w:hanging="361"/>
      </w:pPr>
      <w:rPr>
        <w:rFonts w:hint="default"/>
        <w:lang w:val="ru-RU" w:eastAsia="ru-RU" w:bidi="ru-RU"/>
      </w:rPr>
    </w:lvl>
    <w:lvl w:ilvl="2" w:tplc="9A7C1898">
      <w:numFmt w:val="bullet"/>
      <w:lvlText w:val="•"/>
      <w:lvlJc w:val="left"/>
      <w:pPr>
        <w:ind w:left="2300" w:hanging="361"/>
      </w:pPr>
      <w:rPr>
        <w:rFonts w:hint="default"/>
        <w:lang w:val="ru-RU" w:eastAsia="ru-RU" w:bidi="ru-RU"/>
      </w:rPr>
    </w:lvl>
    <w:lvl w:ilvl="3" w:tplc="E91C70D2">
      <w:numFmt w:val="bullet"/>
      <w:lvlText w:val="•"/>
      <w:lvlJc w:val="left"/>
      <w:pPr>
        <w:ind w:left="3211" w:hanging="361"/>
      </w:pPr>
      <w:rPr>
        <w:rFonts w:hint="default"/>
        <w:lang w:val="ru-RU" w:eastAsia="ru-RU" w:bidi="ru-RU"/>
      </w:rPr>
    </w:lvl>
    <w:lvl w:ilvl="4" w:tplc="84C89534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5" w:tplc="6E80A082">
      <w:numFmt w:val="bullet"/>
      <w:lvlText w:val="•"/>
      <w:lvlJc w:val="left"/>
      <w:pPr>
        <w:ind w:left="5032" w:hanging="361"/>
      </w:pPr>
      <w:rPr>
        <w:rFonts w:hint="default"/>
        <w:lang w:val="ru-RU" w:eastAsia="ru-RU" w:bidi="ru-RU"/>
      </w:rPr>
    </w:lvl>
    <w:lvl w:ilvl="6" w:tplc="4D760382">
      <w:numFmt w:val="bullet"/>
      <w:lvlText w:val="•"/>
      <w:lvlJc w:val="left"/>
      <w:pPr>
        <w:ind w:left="5942" w:hanging="361"/>
      </w:pPr>
      <w:rPr>
        <w:rFonts w:hint="default"/>
        <w:lang w:val="ru-RU" w:eastAsia="ru-RU" w:bidi="ru-RU"/>
      </w:rPr>
    </w:lvl>
    <w:lvl w:ilvl="7" w:tplc="E9389318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85AA5168">
      <w:numFmt w:val="bullet"/>
      <w:lvlText w:val="•"/>
      <w:lvlJc w:val="left"/>
      <w:pPr>
        <w:ind w:left="7763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7F831688"/>
    <w:multiLevelType w:val="hybridMultilevel"/>
    <w:tmpl w:val="203E5058"/>
    <w:lvl w:ilvl="0" w:tplc="A96AD9EC">
      <w:start w:val="2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F5A25E2">
      <w:numFmt w:val="bullet"/>
      <w:lvlText w:val="•"/>
      <w:lvlJc w:val="left"/>
      <w:pPr>
        <w:ind w:left="1390" w:hanging="361"/>
      </w:pPr>
      <w:rPr>
        <w:rFonts w:hint="default"/>
        <w:lang w:val="ru-RU" w:eastAsia="ru-RU" w:bidi="ru-RU"/>
      </w:rPr>
    </w:lvl>
    <w:lvl w:ilvl="2" w:tplc="BE2E6BBA">
      <w:numFmt w:val="bullet"/>
      <w:lvlText w:val="•"/>
      <w:lvlJc w:val="left"/>
      <w:pPr>
        <w:ind w:left="2300" w:hanging="361"/>
      </w:pPr>
      <w:rPr>
        <w:rFonts w:hint="default"/>
        <w:lang w:val="ru-RU" w:eastAsia="ru-RU" w:bidi="ru-RU"/>
      </w:rPr>
    </w:lvl>
    <w:lvl w:ilvl="3" w:tplc="54162E2A">
      <w:numFmt w:val="bullet"/>
      <w:lvlText w:val="•"/>
      <w:lvlJc w:val="left"/>
      <w:pPr>
        <w:ind w:left="3211" w:hanging="361"/>
      </w:pPr>
      <w:rPr>
        <w:rFonts w:hint="default"/>
        <w:lang w:val="ru-RU" w:eastAsia="ru-RU" w:bidi="ru-RU"/>
      </w:rPr>
    </w:lvl>
    <w:lvl w:ilvl="4" w:tplc="7AEAD968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5" w:tplc="EC700EEC">
      <w:numFmt w:val="bullet"/>
      <w:lvlText w:val="•"/>
      <w:lvlJc w:val="left"/>
      <w:pPr>
        <w:ind w:left="5032" w:hanging="361"/>
      </w:pPr>
      <w:rPr>
        <w:rFonts w:hint="default"/>
        <w:lang w:val="ru-RU" w:eastAsia="ru-RU" w:bidi="ru-RU"/>
      </w:rPr>
    </w:lvl>
    <w:lvl w:ilvl="6" w:tplc="EC8EB5DC">
      <w:numFmt w:val="bullet"/>
      <w:lvlText w:val="•"/>
      <w:lvlJc w:val="left"/>
      <w:pPr>
        <w:ind w:left="5942" w:hanging="361"/>
      </w:pPr>
      <w:rPr>
        <w:rFonts w:hint="default"/>
        <w:lang w:val="ru-RU" w:eastAsia="ru-RU" w:bidi="ru-RU"/>
      </w:rPr>
    </w:lvl>
    <w:lvl w:ilvl="7" w:tplc="4112B93C">
      <w:numFmt w:val="bullet"/>
      <w:lvlText w:val="•"/>
      <w:lvlJc w:val="left"/>
      <w:pPr>
        <w:ind w:left="6852" w:hanging="361"/>
      </w:pPr>
      <w:rPr>
        <w:rFonts w:hint="default"/>
        <w:lang w:val="ru-RU" w:eastAsia="ru-RU" w:bidi="ru-RU"/>
      </w:rPr>
    </w:lvl>
    <w:lvl w:ilvl="8" w:tplc="B966FD54">
      <w:numFmt w:val="bullet"/>
      <w:lvlText w:val="•"/>
      <w:lvlJc w:val="left"/>
      <w:pPr>
        <w:ind w:left="7763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87"/>
    <w:rsid w:val="0047464A"/>
    <w:rsid w:val="00640B63"/>
    <w:rsid w:val="00743887"/>
    <w:rsid w:val="00E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6999-E5ED-44FA-9412-5F43B841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48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</dc:creator>
  <cp:lastModifiedBy>Юрий Стрелков</cp:lastModifiedBy>
  <cp:revision>4</cp:revision>
  <dcterms:created xsi:type="dcterms:W3CDTF">2020-01-28T05:23:00Z</dcterms:created>
  <dcterms:modified xsi:type="dcterms:W3CDTF">2020-01-31T08:27:00Z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