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41" w:rsidRPr="00091D41" w:rsidRDefault="00091D41" w:rsidP="00091D41">
      <w:pPr>
        <w:spacing w:after="0" w:line="240" w:lineRule="auto"/>
        <w:jc w:val="center"/>
        <w:textAlignment w:val="baseline"/>
        <w:outlineLvl w:val="0"/>
        <w:rPr>
          <w:rFonts w:ascii="Ubuntu" w:eastAsia="Times New Roman" w:hAnsi="Ubuntu" w:cs="Times New Roman"/>
          <w:b/>
          <w:bCs/>
          <w:color w:val="81C2DE"/>
          <w:kern w:val="36"/>
          <w:sz w:val="30"/>
          <w:szCs w:val="30"/>
          <w:lang w:eastAsia="ru-RU"/>
        </w:rPr>
      </w:pPr>
      <w:r w:rsidRPr="00091D41">
        <w:rPr>
          <w:rFonts w:ascii="Ubuntu" w:eastAsia="Times New Roman" w:hAnsi="Ubuntu" w:cs="Times New Roman"/>
          <w:b/>
          <w:bCs/>
          <w:color w:val="81C2DE"/>
          <w:kern w:val="36"/>
          <w:sz w:val="30"/>
          <w:szCs w:val="30"/>
          <w:lang w:eastAsia="ru-RU"/>
        </w:rPr>
        <w:fldChar w:fldCharType="begin"/>
      </w:r>
      <w:r w:rsidRPr="00091D41">
        <w:rPr>
          <w:rFonts w:ascii="Ubuntu" w:eastAsia="Times New Roman" w:hAnsi="Ubuntu" w:cs="Times New Roman"/>
          <w:b/>
          <w:bCs/>
          <w:color w:val="81C2DE"/>
          <w:kern w:val="36"/>
          <w:sz w:val="30"/>
          <w:szCs w:val="30"/>
          <w:lang w:eastAsia="ru-RU"/>
        </w:rPr>
        <w:instrText xml:space="preserve"> HYPERLINK "http://mopb12.ru/uridicheskaya-informaciya/perechen-lekarstv" </w:instrText>
      </w:r>
      <w:r w:rsidRPr="00091D41">
        <w:rPr>
          <w:rFonts w:ascii="Ubuntu" w:eastAsia="Times New Roman" w:hAnsi="Ubuntu" w:cs="Times New Roman"/>
          <w:b/>
          <w:bCs/>
          <w:color w:val="81C2DE"/>
          <w:kern w:val="36"/>
          <w:sz w:val="30"/>
          <w:szCs w:val="30"/>
          <w:lang w:eastAsia="ru-RU"/>
        </w:rPr>
        <w:fldChar w:fldCharType="separate"/>
      </w:r>
      <w:r w:rsidRPr="00091D41">
        <w:rPr>
          <w:rFonts w:ascii="Ubuntu" w:eastAsia="Times New Roman" w:hAnsi="Ubuntu" w:cs="Times New Roman"/>
          <w:b/>
          <w:bCs/>
          <w:color w:val="81C2DE"/>
          <w:kern w:val="36"/>
          <w:sz w:val="30"/>
          <w:szCs w:val="30"/>
          <w:lang w:eastAsia="ru-RU"/>
        </w:rPr>
        <w:br/>
      </w:r>
      <w:r w:rsidRPr="00091D41">
        <w:rPr>
          <w:rFonts w:ascii="Ubuntu" w:eastAsia="Times New Roman" w:hAnsi="Ubuntu" w:cs="Times New Roman"/>
          <w:b/>
          <w:bCs/>
          <w:color w:val="81C2DE"/>
          <w:kern w:val="36"/>
          <w:sz w:val="30"/>
          <w:lang w:eastAsia="ru-RU"/>
        </w:rPr>
        <w:t xml:space="preserve">Перечень лекарств, </w:t>
      </w:r>
      <w:proofErr w:type="gramStart"/>
      <w:r w:rsidRPr="00091D41">
        <w:rPr>
          <w:rFonts w:ascii="Ubuntu" w:eastAsia="Times New Roman" w:hAnsi="Ubuntu" w:cs="Times New Roman"/>
          <w:b/>
          <w:bCs/>
          <w:color w:val="81C2DE"/>
          <w:kern w:val="36"/>
          <w:sz w:val="30"/>
          <w:lang w:eastAsia="ru-RU"/>
        </w:rPr>
        <w:t>отпускаемые</w:t>
      </w:r>
      <w:proofErr w:type="gramEnd"/>
      <w:r w:rsidRPr="00091D41">
        <w:rPr>
          <w:rFonts w:ascii="Ubuntu" w:eastAsia="Times New Roman" w:hAnsi="Ubuntu" w:cs="Times New Roman"/>
          <w:b/>
          <w:bCs/>
          <w:color w:val="81C2DE"/>
          <w:kern w:val="36"/>
          <w:sz w:val="30"/>
          <w:lang w:eastAsia="ru-RU"/>
        </w:rPr>
        <w:t xml:space="preserve"> бесплатно и с 50% скидкой</w:t>
      </w:r>
      <w:r w:rsidRPr="00091D41">
        <w:rPr>
          <w:rFonts w:ascii="Ubuntu" w:eastAsia="Times New Roman" w:hAnsi="Ubuntu" w:cs="Times New Roman"/>
          <w:b/>
          <w:bCs/>
          <w:color w:val="81C2DE"/>
          <w:kern w:val="36"/>
          <w:sz w:val="30"/>
          <w:szCs w:val="30"/>
          <w:lang w:eastAsia="ru-RU"/>
        </w:rPr>
        <w:fldChar w:fldCharType="end"/>
      </w:r>
    </w:p>
    <w:p w:rsidR="00091D41" w:rsidRPr="00091D41" w:rsidRDefault="00091D41" w:rsidP="00091D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proofErr w:type="spellStart"/>
      <w:proofErr w:type="gramStart"/>
      <w:r w:rsidRPr="00091D41">
        <w:rPr>
          <w:rFonts w:ascii="Arial" w:eastAsia="Times New Roman" w:hAnsi="Arial" w:cs="Arial"/>
          <w:b/>
          <w:bCs/>
          <w:color w:val="505050"/>
          <w:sz w:val="21"/>
          <w:lang w:eastAsia="ru-RU"/>
        </w:rPr>
        <w:t>Перечнь</w:t>
      </w:r>
      <w:proofErr w:type="spellEnd"/>
      <w:r w:rsidRPr="00091D41">
        <w:rPr>
          <w:rFonts w:ascii="Arial" w:eastAsia="Times New Roman" w:hAnsi="Arial" w:cs="Arial"/>
          <w:b/>
          <w:bCs/>
          <w:color w:val="505050"/>
          <w:sz w:val="21"/>
          <w:lang w:eastAsia="ru-RU"/>
        </w:rP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которых,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цен. </w:t>
      </w:r>
      <w:proofErr w:type="gramEnd"/>
    </w:p>
    <w:tbl>
      <w:tblPr>
        <w:tblW w:w="1281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tblCellMar>
          <w:left w:w="0" w:type="dxa"/>
          <w:right w:w="0" w:type="dxa"/>
        </w:tblCellMar>
        <w:tblLook w:val="04A0"/>
      </w:tblPr>
      <w:tblGrid>
        <w:gridCol w:w="8770"/>
        <w:gridCol w:w="4040"/>
      </w:tblGrid>
      <w:tr w:rsidR="00091D41" w:rsidRPr="00091D41" w:rsidTr="00091D41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b/>
                <w:bCs/>
                <w:color w:val="4F4F4F"/>
                <w:sz w:val="21"/>
                <w:lang w:eastAsia="ru-RU"/>
              </w:rPr>
              <w:t>Группы населения</w:t>
            </w:r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b/>
                <w:bCs/>
                <w:color w:val="4F4F4F"/>
                <w:sz w:val="21"/>
                <w:lang w:eastAsia="ru-RU"/>
              </w:rPr>
              <w:t>Перечень лекарственных средств и изделий медицинского назначения</w:t>
            </w:r>
          </w:p>
        </w:tc>
      </w:tr>
      <w:tr w:rsidR="00091D41" w:rsidRPr="00091D41" w:rsidTr="00091D41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Участники гражданской и Великой Отечественной войн:</w:t>
            </w:r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Все лекарственные средства, лечебные минеральные воды</w:t>
            </w:r>
          </w:p>
        </w:tc>
      </w:tr>
      <w:tr w:rsidR="00091D41" w:rsidRPr="00091D41" w:rsidTr="00091D41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proofErr w:type="gram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</w:t>
            </w:r>
            <w:proofErr w:type="gram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 Отечественной войны на временно оккупированных территориях;</w:t>
            </w:r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е-</w:t>
            </w:r>
            <w:proofErr w:type="gram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 и калоприемники), лечебные пояса типа «</w:t>
            </w: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Варитекс</w:t>
            </w:r>
            <w:proofErr w:type="spell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», «</w:t>
            </w: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Жибо</w:t>
            </w:r>
            <w:proofErr w:type="spell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» и другие, </w:t>
            </w: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магнитофорные</w:t>
            </w:r>
            <w:proofErr w:type="spell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 аппликаторы, противоболевые стимуляторы марок ЭТНС-100-1 и</w:t>
            </w:r>
          </w:p>
        </w:tc>
      </w:tr>
      <w:tr w:rsidR="00091D41" w:rsidRPr="00091D41" w:rsidTr="00091D41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proofErr w:type="gram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091D41" w:rsidRPr="00091D41" w:rsidTr="00091D41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proofErr w:type="gram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</w:t>
            </w: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lastRenderedPageBreak/>
              <w:t>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255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lastRenderedPageBreak/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091D41" w:rsidRPr="00091D41" w:rsidTr="00091D41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lastRenderedPageBreak/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рств в г</w:t>
            </w:r>
            <w:proofErr w:type="gram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оды Великой Отечественной войны;</w:t>
            </w: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bottom"/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</w:p>
        </w:tc>
      </w:tr>
      <w:tr w:rsidR="00091D41" w:rsidRPr="00091D41" w:rsidTr="00091D41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proofErr w:type="gram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Совинформбюро</w:t>
            </w:r>
            <w:proofErr w:type="spell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bottom"/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</w:p>
        </w:tc>
      </w:tr>
      <w:tr w:rsidR="00091D41" w:rsidRPr="00091D41" w:rsidTr="00091D41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proofErr w:type="gram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bottom"/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</w:p>
        </w:tc>
      </w:tr>
      <w:tr w:rsidR="00091D41" w:rsidRPr="00091D41" w:rsidTr="00091D41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лица, принимавшие участие в боевых действиях против фашистской Герман</w:t>
            </w:r>
            <w:proofErr w:type="gram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ии и ее</w:t>
            </w:r>
            <w:proofErr w:type="gram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bottom"/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</w:p>
        </w:tc>
      </w:tr>
      <w:tr w:rsidR="00091D41" w:rsidRPr="00091D41" w:rsidTr="00091D41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инвалиды Великой Отечественной войны, инвалиды боевых действий на территориях других государств и приравненные к ним по льготам инвалиды)</w:t>
            </w: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bottom"/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</w:p>
        </w:tc>
      </w:tr>
      <w:tr w:rsidR="00091D41" w:rsidRPr="00091D41" w:rsidTr="00091D41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Родители, не вступившая (не вступивший) в повторный брак супруга (супруг) </w:t>
            </w: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lastRenderedPageBreak/>
              <w:t>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proofErr w:type="gramEnd"/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lastRenderedPageBreak/>
              <w:t>Все лекарственные средства</w:t>
            </w:r>
          </w:p>
        </w:tc>
      </w:tr>
      <w:tr w:rsidR="00091D41" w:rsidRPr="00091D41" w:rsidTr="00091D41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lastRenderedPageBreak/>
              <w:t xml:space="preserve">Лица, работавшие на предприятиях, в учреждениях и организациях </w:t>
            </w:r>
            <w:proofErr w:type="gram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г</w:t>
            </w:r>
            <w:proofErr w:type="gram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. Ленинграда в период блокады с 8 сентября 1941 г. по 27 января 1944 г. и награжденные медалью «За оборону Ленинграда», и лица, награжденные знаком «Жителю блокадного Ленинграда»</w:t>
            </w:r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091D41" w:rsidRPr="00091D41" w:rsidTr="00091D41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Все лекарственные средства</w:t>
            </w:r>
          </w:p>
        </w:tc>
      </w:tr>
      <w:tr w:rsidR="00091D41" w:rsidRPr="00091D41" w:rsidTr="00091D41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Все лекарственные средства</w:t>
            </w:r>
          </w:p>
        </w:tc>
      </w:tr>
      <w:tr w:rsidR="00091D41" w:rsidRPr="00091D41" w:rsidTr="00091D41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Ветераны боевых действий на территориях других государств:</w:t>
            </w:r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Все лекарственные средства, бесплатное изготовление и ремонт</w:t>
            </w:r>
          </w:p>
        </w:tc>
      </w:tr>
      <w:tr w:rsidR="00091D41" w:rsidRPr="00091D41" w:rsidTr="00091D41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proofErr w:type="gram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</w:t>
            </w:r>
            <w:proofErr w:type="gram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 этих </w:t>
            </w: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lastRenderedPageBreak/>
              <w:t>государствах;</w:t>
            </w:r>
          </w:p>
        </w:tc>
        <w:tc>
          <w:tcPr>
            <w:tcW w:w="255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lastRenderedPageBreak/>
              <w:t>зубных протезов (за исключением протезов из драгоценных металлов)</w:t>
            </w:r>
          </w:p>
        </w:tc>
      </w:tr>
      <w:tr w:rsidR="00091D41" w:rsidRPr="00091D41" w:rsidTr="00091D41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proofErr w:type="gram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lastRenderedPageBreak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bottom"/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</w:p>
        </w:tc>
      </w:tr>
      <w:tr w:rsidR="00091D41" w:rsidRPr="00091D41" w:rsidTr="00091D41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bottom"/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</w:p>
        </w:tc>
      </w:tr>
      <w:tr w:rsidR="00091D41" w:rsidRPr="00091D41" w:rsidTr="00091D41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bottom"/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</w:p>
        </w:tc>
      </w:tr>
      <w:tr w:rsidR="00091D41" w:rsidRPr="00091D41" w:rsidTr="00091D41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Все лекарственные средства</w:t>
            </w:r>
          </w:p>
        </w:tc>
      </w:tr>
      <w:tr w:rsidR="00091D41" w:rsidRPr="00091D41" w:rsidTr="00091D41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Инвалиды I группы, неработающие инвалиды II группы, дети — инвалиды в возрасте до 18 лет</w:t>
            </w:r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091D41" w:rsidRPr="00091D41" w:rsidTr="00091D41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255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Все лекарственные средства, бесплатное изготовление и ремонт зубных протезов (за исключением протезов из </w:t>
            </w: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драгоценныхметаллов</w:t>
            </w:r>
            <w:proofErr w:type="spell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)</w:t>
            </w:r>
          </w:p>
        </w:tc>
      </w:tr>
      <w:tr w:rsidR="00091D41" w:rsidRPr="00091D41" w:rsidTr="00091D41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bottom"/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</w:p>
        </w:tc>
      </w:tr>
      <w:tr w:rsidR="00091D41" w:rsidRPr="00091D41" w:rsidTr="00091D41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инвалиды вследствие чернобыльской катастрофы из числа:</w:t>
            </w: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bottom"/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</w:p>
        </w:tc>
      </w:tr>
      <w:tr w:rsidR="00091D41" w:rsidRPr="00091D41" w:rsidTr="00091D41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proofErr w:type="gram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</w:t>
            </w: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lastRenderedPageBreak/>
              <w:t>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bottom"/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</w:p>
        </w:tc>
      </w:tr>
      <w:tr w:rsidR="00091D41" w:rsidRPr="00091D41" w:rsidTr="00091D41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lastRenderedPageBreak/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bottom"/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</w:p>
        </w:tc>
      </w:tr>
      <w:tr w:rsidR="00091D41" w:rsidRPr="00091D41" w:rsidTr="00091D41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bottom"/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</w:p>
        </w:tc>
      </w:tr>
      <w:tr w:rsidR="00091D41" w:rsidRPr="00091D41" w:rsidTr="00091D41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граждане (в том числе временно направленные или командированные), принимавшие в 1986 —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proofErr w:type="gram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летно</w:t>
            </w:r>
            <w:proofErr w:type="spell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 — подъемный</w:t>
            </w:r>
            <w:proofErr w:type="gram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, инженерно —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— 1987 годах службу в зоне отчуждения; </w:t>
            </w:r>
            <w:proofErr w:type="gram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военнослужащие и военнообязанные, призванные на военные сборы и принимавшие участие в 1986 — 1990 годах в работах по объекту «Укрытие»,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091D41" w:rsidRPr="00091D41" w:rsidTr="00091D41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091D41" w:rsidRPr="00091D41" w:rsidTr="00091D41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091D41" w:rsidRPr="00091D41" w:rsidTr="00091D41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proofErr w:type="gram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  <w:proofErr w:type="gramEnd"/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все лекарственные средства, средства профилактики, перевязочный материал</w:t>
            </w:r>
          </w:p>
        </w:tc>
      </w:tr>
      <w:tr w:rsidR="00091D41" w:rsidRPr="00091D41" w:rsidTr="00091D41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дети и подростки, проживающие на территории зоны проживания с льготным социально — экономическим статусом</w:t>
            </w:r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все лекарственные средства, средства профилактики, перевязочный материал</w:t>
            </w:r>
          </w:p>
        </w:tc>
      </w:tr>
      <w:tr w:rsidR="00091D41" w:rsidRPr="00091D41" w:rsidTr="00091D41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091D41" w:rsidRPr="00091D41" w:rsidTr="00091D41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proofErr w:type="gram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</w:t>
            </w: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lastRenderedPageBreak/>
              <w:t>территории зоны проживания с правом на отселение, в соответствии с пунктом 19 части первой статьи 18 Закона Российской Федерации «О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091D41" w:rsidRPr="00091D41" w:rsidTr="00091D41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lastRenderedPageBreak/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proofErr w:type="gram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«О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091D41" w:rsidRPr="00091D41" w:rsidTr="00091D41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proofErr w:type="gram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«О </w:t>
            </w: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lastRenderedPageBreak/>
              <w:t>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091D41" w:rsidRPr="00091D41" w:rsidTr="00091D41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lastRenderedPageBreak/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255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091D41" w:rsidRPr="00091D41" w:rsidTr="00091D41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bottom"/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</w:p>
        </w:tc>
      </w:tr>
      <w:tr w:rsidR="00091D41" w:rsidRPr="00091D41" w:rsidTr="00091D41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bottom"/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</w:p>
        </w:tc>
      </w:tr>
      <w:tr w:rsidR="00091D41" w:rsidRPr="00091D41" w:rsidTr="00091D41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bottom"/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</w:p>
        </w:tc>
      </w:tr>
      <w:tr w:rsidR="00091D41" w:rsidRPr="00091D41" w:rsidTr="00091D41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bottom"/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</w:p>
        </w:tc>
      </w:tr>
      <w:tr w:rsidR="00091D41" w:rsidRPr="00091D41" w:rsidTr="00091D41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bottom"/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</w:p>
        </w:tc>
      </w:tr>
      <w:tr w:rsidR="00091D41" w:rsidRPr="00091D41" w:rsidTr="00091D41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091D41" w:rsidRPr="00091D41" w:rsidTr="00091D41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lastRenderedPageBreak/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Все лекарственные средства</w:t>
            </w:r>
          </w:p>
        </w:tc>
      </w:tr>
      <w:tr w:rsidR="00091D41" w:rsidRPr="00091D41" w:rsidTr="00091D41">
        <w:tc>
          <w:tcPr>
            <w:tcW w:w="553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Отдельные группы населения, страдающие гельминтозами</w:t>
            </w:r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Противоглистные лекарственные средства</w:t>
            </w:r>
          </w:p>
        </w:tc>
      </w:tr>
    </w:tbl>
    <w:p w:rsidR="00091D41" w:rsidRPr="00091D41" w:rsidRDefault="00091D41" w:rsidP="00091D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81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tblCellMar>
          <w:left w:w="0" w:type="dxa"/>
          <w:right w:w="0" w:type="dxa"/>
        </w:tblCellMar>
        <w:tblLook w:val="04A0"/>
      </w:tblPr>
      <w:tblGrid>
        <w:gridCol w:w="4862"/>
        <w:gridCol w:w="7948"/>
      </w:tblGrid>
      <w:tr w:rsidR="00091D41" w:rsidRPr="00091D41" w:rsidTr="00091D41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Категории заболеваний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Перечень лекарственных средств и изделий медицинского назначения</w:t>
            </w:r>
          </w:p>
        </w:tc>
      </w:tr>
      <w:tr w:rsidR="00091D41" w:rsidRPr="00091D41" w:rsidTr="00091D41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Детские церебральные параличи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Лекарственные средства для лечения данной категории заболеваний</w:t>
            </w:r>
          </w:p>
        </w:tc>
      </w:tr>
      <w:tr w:rsidR="00091D41" w:rsidRPr="00091D41" w:rsidTr="00091D41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Гепатоцеребральная дистрофия и </w:t>
            </w: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фенилкетонурия</w:t>
            </w:r>
            <w:proofErr w:type="spellEnd"/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Безбелковые</w:t>
            </w:r>
            <w:proofErr w:type="spell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 продукты питания, белковые </w:t>
            </w: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гидролизаты</w:t>
            </w:r>
            <w:proofErr w:type="spell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, ферменты, </w:t>
            </w: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психостимуляторы</w:t>
            </w:r>
            <w:proofErr w:type="spell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, витамины, биостимуляторы</w:t>
            </w:r>
          </w:p>
        </w:tc>
      </w:tr>
      <w:tr w:rsidR="00091D41" w:rsidRPr="00091D41" w:rsidTr="00091D41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Муковисцидоз</w:t>
            </w:r>
            <w:proofErr w:type="spell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 (больным детям)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Ферменты</w:t>
            </w:r>
          </w:p>
        </w:tc>
      </w:tr>
      <w:tr w:rsidR="00091D41" w:rsidRPr="00091D41" w:rsidTr="00091D41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Острая перемежающаяся </w:t>
            </w: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порфирия</w:t>
            </w:r>
            <w:proofErr w:type="spellEnd"/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Анальгетики, </w:t>
            </w: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B-блокаторы</w:t>
            </w:r>
            <w:proofErr w:type="spell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фосфаден</w:t>
            </w:r>
            <w:proofErr w:type="spell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рибоксин</w:t>
            </w:r>
            <w:proofErr w:type="spell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, андрогены, </w:t>
            </w: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аденил</w:t>
            </w:r>
            <w:proofErr w:type="spellEnd"/>
          </w:p>
        </w:tc>
      </w:tr>
      <w:tr w:rsidR="00091D41" w:rsidRPr="00091D41" w:rsidTr="00091D41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СПИД, ВИЧ — инфицированные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Все лекарственные средства</w:t>
            </w:r>
          </w:p>
        </w:tc>
      </w:tr>
      <w:tr w:rsidR="00091D41" w:rsidRPr="00091D41" w:rsidTr="00091D41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Онкологические заболевания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Все лекарственные средства, перевязочные средства </w:t>
            </w: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инкурабельным</w:t>
            </w:r>
            <w:proofErr w:type="spell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 онкологическим больным</w:t>
            </w:r>
          </w:p>
        </w:tc>
      </w:tr>
      <w:tr w:rsidR="00091D41" w:rsidRPr="00091D41" w:rsidTr="00091D41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Гематологические заболевания, </w:t>
            </w: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гемобластозы</w:t>
            </w:r>
            <w:proofErr w:type="spell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цитопения</w:t>
            </w:r>
            <w:proofErr w:type="spell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, наследственные </w:t>
            </w: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гемопатии</w:t>
            </w:r>
            <w:proofErr w:type="spellEnd"/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Цитостатики</w:t>
            </w:r>
            <w:proofErr w:type="spell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, иммунодепрессанты, </w:t>
            </w: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иммунокорректоры</w:t>
            </w:r>
            <w:proofErr w:type="spell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стероидные</w:t>
            </w:r>
            <w:proofErr w:type="spell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091D41" w:rsidRPr="00091D41" w:rsidTr="00091D41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Лучевая болезнь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091D41" w:rsidRPr="00091D41" w:rsidTr="00091D41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Лепра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Все лекарственные средства</w:t>
            </w:r>
          </w:p>
        </w:tc>
      </w:tr>
      <w:tr w:rsidR="00091D41" w:rsidRPr="00091D41" w:rsidTr="00091D41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Туберкулез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Противотуберкулезные препараты, </w:t>
            </w: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гепатопротекторы</w:t>
            </w:r>
            <w:proofErr w:type="spellEnd"/>
          </w:p>
        </w:tc>
      </w:tr>
      <w:tr w:rsidR="00091D41" w:rsidRPr="00091D41" w:rsidTr="00091D41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Тяжелая форма бруцеллеза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Антибиотики, анальгетики, нестероидные и </w:t>
            </w: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стероидные</w:t>
            </w:r>
            <w:proofErr w:type="spell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 </w:t>
            </w: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lastRenderedPageBreak/>
              <w:t>противовоспалительные препараты</w:t>
            </w:r>
          </w:p>
        </w:tc>
      </w:tr>
      <w:tr w:rsidR="00091D41" w:rsidRPr="00091D41" w:rsidTr="00091D41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lastRenderedPageBreak/>
              <w:t>Системные хронические тяжелые заболевания кожи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Лекарственные средства для лечения данного заболевания</w:t>
            </w:r>
          </w:p>
        </w:tc>
      </w:tr>
      <w:tr w:rsidR="00091D41" w:rsidRPr="00091D41" w:rsidTr="00091D41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Бронхиальная астма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Лекарственные средства для лечения данного заболевания</w:t>
            </w:r>
          </w:p>
        </w:tc>
      </w:tr>
      <w:tr w:rsidR="00091D41" w:rsidRPr="00091D41" w:rsidTr="00091D41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Ревматизм и </w:t>
            </w: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ревматоидный</w:t>
            </w:r>
            <w:proofErr w:type="spell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 артрит, системная (острая) красная волчанка, болезнь Бехтерева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Стероидные</w:t>
            </w:r>
            <w:proofErr w:type="spell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 гормоны, </w:t>
            </w: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цитостатики</w:t>
            </w:r>
            <w:proofErr w:type="spell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коронаролитики</w:t>
            </w:r>
            <w:proofErr w:type="spell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, мочегонные, антагонисты </w:t>
            </w: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Ca</w:t>
            </w:r>
            <w:proofErr w:type="spell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, препараты K, </w:t>
            </w: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хондропротекторы</w:t>
            </w:r>
            <w:proofErr w:type="spellEnd"/>
          </w:p>
        </w:tc>
      </w:tr>
      <w:tr w:rsidR="00091D41" w:rsidRPr="00091D41" w:rsidTr="00091D41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Инфаркт миокарда (первые шесть месяцев)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091D41" w:rsidRPr="00091D41" w:rsidTr="00091D41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Состояние после операции по протезированию клапанов сердца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Антикоагулянты</w:t>
            </w:r>
          </w:p>
        </w:tc>
      </w:tr>
      <w:tr w:rsidR="00091D41" w:rsidRPr="00091D41" w:rsidTr="00091D41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Пересадка органов и тканей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Иммунодепрессанты, </w:t>
            </w: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цитостатики</w:t>
            </w:r>
            <w:proofErr w:type="spell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стероидные</w:t>
            </w:r>
            <w:proofErr w:type="spell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 гормоны, противогрибковые, </w:t>
            </w: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противогерпетические</w:t>
            </w:r>
            <w:proofErr w:type="spell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противоиммуновирусные</w:t>
            </w:r>
            <w:proofErr w:type="spell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 препараты, антибиотики, </w:t>
            </w: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уросептики</w:t>
            </w:r>
            <w:proofErr w:type="spell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, антикоагулянты, </w:t>
            </w: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дезагреганты</w:t>
            </w:r>
            <w:proofErr w:type="spell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коронаролитики</w:t>
            </w:r>
            <w:proofErr w:type="spell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, антагонисты </w:t>
            </w: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Ca</w:t>
            </w:r>
            <w:proofErr w:type="spell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, препараты K, гипотензивные препараты, </w:t>
            </w: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спазмолитики</w:t>
            </w:r>
            <w:proofErr w:type="spell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диуретики</w:t>
            </w:r>
            <w:proofErr w:type="spell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гепатопротекторы</w:t>
            </w:r>
            <w:proofErr w:type="spell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, ферменты поджелудочной железы</w:t>
            </w:r>
          </w:p>
        </w:tc>
      </w:tr>
      <w:tr w:rsidR="00091D41" w:rsidRPr="00091D41" w:rsidTr="00091D41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Диабет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Все лекарственные средства, этиловый спирт (100 г в месяц), инсулиновые шприцы, шприцы типа «</w:t>
            </w: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Новопен</w:t>
            </w:r>
            <w:proofErr w:type="spell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», «</w:t>
            </w: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Пливапен</w:t>
            </w:r>
            <w:proofErr w:type="spell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» 1 и 2, иглы к ним, средства диагностики</w:t>
            </w:r>
          </w:p>
        </w:tc>
      </w:tr>
      <w:tr w:rsidR="00091D41" w:rsidRPr="00091D41" w:rsidTr="00091D41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Гипофизарный нанизм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тиреоидные</w:t>
            </w:r>
            <w:proofErr w:type="spell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 препараты, поливитамины</w:t>
            </w:r>
          </w:p>
        </w:tc>
      </w:tr>
      <w:tr w:rsidR="00091D41" w:rsidRPr="00091D41" w:rsidTr="00091D41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Преждевременное половое развитие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Стероидные</w:t>
            </w:r>
            <w:proofErr w:type="spell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 гормоны, </w:t>
            </w: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парлодел</w:t>
            </w:r>
            <w:proofErr w:type="spell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андрокур</w:t>
            </w:r>
            <w:proofErr w:type="spellEnd"/>
          </w:p>
        </w:tc>
      </w:tr>
      <w:tr w:rsidR="00091D41" w:rsidRPr="00091D41" w:rsidTr="00091D41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Рассеянный склероз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091D41" w:rsidRPr="00091D41" w:rsidTr="00091D41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lastRenderedPageBreak/>
              <w:t>Миастения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Антихолинэстеразные</w:t>
            </w:r>
            <w:proofErr w:type="spell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 лекарственные средства, </w:t>
            </w: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стероидные</w:t>
            </w:r>
            <w:proofErr w:type="spell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 гормоны</w:t>
            </w:r>
          </w:p>
        </w:tc>
      </w:tr>
      <w:tr w:rsidR="00091D41" w:rsidRPr="00091D41" w:rsidTr="00091D41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Миопатия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091D41" w:rsidRPr="00091D41" w:rsidTr="00091D41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Мозжечковая атаксия Мари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091D41" w:rsidRPr="00091D41" w:rsidTr="00091D41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Болезнь Паркинсона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Противопаркинсонические</w:t>
            </w:r>
            <w:proofErr w:type="spell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 лекарственные средства</w:t>
            </w:r>
          </w:p>
        </w:tc>
      </w:tr>
      <w:tr w:rsidR="00091D41" w:rsidRPr="00091D41" w:rsidTr="00091D41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Хронические урологические заболевания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Катетеры </w:t>
            </w: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Пеццера</w:t>
            </w:r>
            <w:proofErr w:type="spellEnd"/>
          </w:p>
        </w:tc>
      </w:tr>
      <w:tr w:rsidR="00091D41" w:rsidRPr="00091D41" w:rsidTr="00091D41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Сифилис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Антибиотики, препараты висмута</w:t>
            </w:r>
          </w:p>
        </w:tc>
      </w:tr>
      <w:tr w:rsidR="00091D41" w:rsidRPr="00091D41" w:rsidTr="00091D41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Глаукома, катаракта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Антихолинэстеразные</w:t>
            </w:r>
            <w:proofErr w:type="spell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, холиномиметические, </w:t>
            </w: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дегидратационные</w:t>
            </w:r>
            <w:proofErr w:type="spell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, мочегонные средства</w:t>
            </w:r>
          </w:p>
        </w:tc>
      </w:tr>
      <w:tr w:rsidR="00091D41" w:rsidRPr="00091D41" w:rsidTr="00091D41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Психические заболевания (инвалидам I и II групп, а также больным, работающим в лечебно —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Все лекарственные средства</w:t>
            </w:r>
          </w:p>
        </w:tc>
      </w:tr>
      <w:tr w:rsidR="00091D41" w:rsidRPr="00091D41" w:rsidTr="00091D41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Аддисонова</w:t>
            </w:r>
            <w:proofErr w:type="spell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 болезнь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Гормоны коры надпочечников (</w:t>
            </w: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минерал</w:t>
            </w:r>
            <w:proofErr w:type="gram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о</w:t>
            </w:r>
            <w:proofErr w:type="spell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-</w:t>
            </w:r>
            <w:proofErr w:type="gram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глюкокортикоиды</w:t>
            </w:r>
            <w:proofErr w:type="spellEnd"/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)</w:t>
            </w:r>
          </w:p>
        </w:tc>
      </w:tr>
      <w:tr w:rsidR="00091D41" w:rsidRPr="00091D41" w:rsidTr="00091D41"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Шизофрения и эпилепсия</w:t>
            </w:r>
          </w:p>
        </w:tc>
        <w:tc>
          <w:tcPr>
            <w:tcW w:w="69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0" w:type="dxa"/>
            </w:tcMar>
            <w:hideMark/>
          </w:tcPr>
          <w:p w:rsidR="00091D41" w:rsidRPr="00091D41" w:rsidRDefault="00091D41" w:rsidP="00091D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091D41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Все лекарственные средства</w:t>
            </w:r>
          </w:p>
        </w:tc>
      </w:tr>
    </w:tbl>
    <w:p w:rsidR="00091D41" w:rsidRPr="00091D41" w:rsidRDefault="00091D41" w:rsidP="00091D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091D41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 </w:t>
      </w:r>
    </w:p>
    <w:p w:rsidR="00091D41" w:rsidRPr="00091D41" w:rsidRDefault="00091D41" w:rsidP="00091D4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091D41">
        <w:rPr>
          <w:rFonts w:ascii="Arial" w:eastAsia="Times New Roman" w:hAnsi="Arial" w:cs="Arial"/>
          <w:b/>
          <w:bCs/>
          <w:color w:val="505050"/>
          <w:sz w:val="21"/>
          <w:lang w:eastAsia="ru-RU"/>
        </w:rPr>
        <w:t>ПЕРЕЧЕНЬ</w:t>
      </w:r>
      <w:r w:rsidRPr="00091D41">
        <w:rPr>
          <w:rFonts w:ascii="Arial" w:eastAsia="Times New Roman" w:hAnsi="Arial" w:cs="Arial"/>
          <w:color w:val="505050"/>
          <w:sz w:val="21"/>
          <w:szCs w:val="21"/>
          <w:lang w:eastAsia="ru-RU"/>
        </w:rPr>
        <w:br/>
      </w:r>
      <w:r w:rsidRPr="00091D41">
        <w:rPr>
          <w:rFonts w:ascii="Arial" w:eastAsia="Times New Roman" w:hAnsi="Arial" w:cs="Arial"/>
          <w:b/>
          <w:bCs/>
          <w:color w:val="505050"/>
          <w:sz w:val="21"/>
          <w:lang w:eastAsia="ru-RU"/>
        </w:rPr>
        <w:t>ГРУПП НАСЕЛЕНИЯ, ПРИ АМБУЛАТОРНОМ ЛЕЧЕНИИ КОТОРЫХ</w:t>
      </w:r>
      <w:r w:rsidRPr="00091D41">
        <w:rPr>
          <w:rFonts w:ascii="Arial" w:eastAsia="Times New Roman" w:hAnsi="Arial" w:cs="Arial"/>
          <w:color w:val="505050"/>
          <w:sz w:val="21"/>
          <w:szCs w:val="21"/>
          <w:lang w:eastAsia="ru-RU"/>
        </w:rPr>
        <w:br/>
      </w:r>
      <w:r w:rsidRPr="00091D41">
        <w:rPr>
          <w:rFonts w:ascii="Arial" w:eastAsia="Times New Roman" w:hAnsi="Arial" w:cs="Arial"/>
          <w:b/>
          <w:bCs/>
          <w:color w:val="505050"/>
          <w:sz w:val="21"/>
          <w:lang w:eastAsia="ru-RU"/>
        </w:rPr>
        <w:t>ЛЕКАРСТВЕННЫЕ СРЕДСТВА ОТПУСКАЮТСЯ ПО РЕЦЕПТАМ ВРАЧЕЙ</w:t>
      </w:r>
      <w:r w:rsidRPr="00091D41">
        <w:rPr>
          <w:rFonts w:ascii="Arial" w:eastAsia="Times New Roman" w:hAnsi="Arial" w:cs="Arial"/>
          <w:color w:val="505050"/>
          <w:sz w:val="21"/>
          <w:szCs w:val="21"/>
          <w:lang w:eastAsia="ru-RU"/>
        </w:rPr>
        <w:br/>
      </w:r>
      <w:r w:rsidRPr="00091D41">
        <w:rPr>
          <w:rFonts w:ascii="Arial" w:eastAsia="Times New Roman" w:hAnsi="Arial" w:cs="Arial"/>
          <w:b/>
          <w:bCs/>
          <w:color w:val="505050"/>
          <w:sz w:val="21"/>
          <w:lang w:eastAsia="ru-RU"/>
        </w:rPr>
        <w:t>С 50-ПРОЦЕНТНОЙ СКИДКОЙ СО СВОБОДНЫХ ЦЕН</w:t>
      </w:r>
    </w:p>
    <w:p w:rsidR="00091D41" w:rsidRPr="00091D41" w:rsidRDefault="00091D41" w:rsidP="00091D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091D41">
        <w:rPr>
          <w:rFonts w:ascii="Arial" w:eastAsia="Times New Roman" w:hAnsi="Arial" w:cs="Arial"/>
          <w:color w:val="505050"/>
          <w:sz w:val="21"/>
          <w:szCs w:val="21"/>
          <w:lang w:eastAsia="ru-RU"/>
        </w:rPr>
        <w:t xml:space="preserve">Пенсионеры, получающие пенсию по старости, инвалидности или по случаю потери </w:t>
      </w:r>
      <w:proofErr w:type="gramStart"/>
      <w:r w:rsidRPr="00091D41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кормильца</w:t>
      </w:r>
      <w:proofErr w:type="gramEnd"/>
      <w:r w:rsidRPr="00091D41">
        <w:rPr>
          <w:rFonts w:ascii="Arial" w:eastAsia="Times New Roman" w:hAnsi="Arial" w:cs="Arial"/>
          <w:color w:val="505050"/>
          <w:sz w:val="21"/>
          <w:szCs w:val="21"/>
          <w:lang w:eastAsia="ru-RU"/>
        </w:rPr>
        <w:t xml:space="preserve"> в минимальных размерах</w:t>
      </w:r>
      <w:r w:rsidRPr="00091D41">
        <w:rPr>
          <w:rFonts w:ascii="Arial" w:eastAsia="Times New Roman" w:hAnsi="Arial" w:cs="Arial"/>
          <w:color w:val="505050"/>
          <w:sz w:val="21"/>
          <w:szCs w:val="21"/>
          <w:lang w:eastAsia="ru-RU"/>
        </w:rPr>
        <w:br/>
        <w:t>Работающие инвалиды II группы, инвалиды III группы, признанные в установленном порядке безработными &lt;*&gt;</w:t>
      </w:r>
      <w:r w:rsidRPr="00091D41">
        <w:rPr>
          <w:rFonts w:ascii="Arial" w:eastAsia="Times New Roman" w:hAnsi="Arial" w:cs="Arial"/>
          <w:color w:val="505050"/>
          <w:sz w:val="21"/>
          <w:szCs w:val="21"/>
          <w:lang w:eastAsia="ru-RU"/>
        </w:rPr>
        <w:br/>
        <w:t>&lt;*&gt; Инвалиды III группы, признанные в установленном порядке безработными, кроме лекарственных средств имеют право на приобретение с 50-</w:t>
      </w:r>
      <w:r w:rsidRPr="00091D41">
        <w:rPr>
          <w:rFonts w:ascii="Arial" w:eastAsia="Times New Roman" w:hAnsi="Arial" w:cs="Arial"/>
          <w:color w:val="505050"/>
          <w:sz w:val="21"/>
          <w:szCs w:val="21"/>
          <w:lang w:eastAsia="ru-RU"/>
        </w:rPr>
        <w:lastRenderedPageBreak/>
        <w:t>процентной скидкой изделий медицинского назначения (мочеприемников, калоприемников), перевязочных средств по медицинским показаниям.</w:t>
      </w:r>
      <w:r w:rsidRPr="00091D41">
        <w:rPr>
          <w:rFonts w:ascii="Arial" w:eastAsia="Times New Roman" w:hAnsi="Arial" w:cs="Arial"/>
          <w:color w:val="505050"/>
          <w:sz w:val="21"/>
          <w:szCs w:val="21"/>
          <w:lang w:eastAsia="ru-RU"/>
        </w:rPr>
        <w:br/>
        <w:t xml:space="preserve">Граждане (в том числе временно направленные или командированные), принимавшие в 1988 —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</w:t>
      </w:r>
      <w:proofErr w:type="gramStart"/>
      <w:r w:rsidRPr="00091D41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— 1990 годах службу в зоне отчуждения</w:t>
      </w:r>
      <w:r w:rsidRPr="00091D41">
        <w:rPr>
          <w:rFonts w:ascii="Arial" w:eastAsia="Times New Roman" w:hAnsi="Arial" w:cs="Arial"/>
          <w:color w:val="505050"/>
          <w:sz w:val="21"/>
          <w:szCs w:val="21"/>
          <w:lang w:eastAsia="ru-RU"/>
        </w:rPr>
        <w:br/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 w:rsidRPr="00091D41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спецпоселение</w:t>
      </w:r>
      <w:proofErr w:type="spellEnd"/>
      <w:proofErr w:type="gramEnd"/>
      <w:r w:rsidRPr="00091D41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, привлечения к принудительному труду в условиях ограничения свободы, в том числе в «рабочих колоннах НКВД»,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  <w:r w:rsidRPr="00091D41">
        <w:rPr>
          <w:rFonts w:ascii="Arial" w:eastAsia="Times New Roman" w:hAnsi="Arial" w:cs="Arial"/>
          <w:color w:val="505050"/>
          <w:sz w:val="21"/>
          <w:szCs w:val="21"/>
          <w:lang w:eastAsia="ru-RU"/>
        </w:rPr>
        <w:br/>
        <w:t>——————————</w:t>
      </w:r>
    </w:p>
    <w:p w:rsidR="00091D41" w:rsidRPr="00091D41" w:rsidRDefault="00091D41" w:rsidP="00091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1D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&lt;*&gt; Указанные в настоящем абзаце лица имеют право на льготы при приобретении лекарственных сре</w:t>
      </w:r>
      <w:proofErr w:type="gramStart"/>
      <w:r w:rsidRPr="00091D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дств</w:t>
      </w:r>
      <w:r w:rsidRPr="00091D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</w:t>
      </w:r>
      <w:proofErr w:type="gramEnd"/>
      <w:r w:rsidRPr="00091D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условии, что они имеют инвалидность или являются пенсионерами и постоянно проживают </w:t>
      </w:r>
      <w:r w:rsidRPr="00091D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на территории Российской Федерации.</w:t>
      </w:r>
    </w:p>
    <w:p w:rsidR="00091D41" w:rsidRPr="00091D41" w:rsidRDefault="00091D41" w:rsidP="00091D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091D41">
        <w:rPr>
          <w:rFonts w:ascii="Arial" w:eastAsia="Times New Roman" w:hAnsi="Arial" w:cs="Arial"/>
          <w:color w:val="505050"/>
          <w:sz w:val="21"/>
          <w:szCs w:val="21"/>
          <w:lang w:eastAsia="ru-RU"/>
        </w:rP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proofErr w:type="gramStart"/>
      <w:r w:rsidRPr="00091D41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военно</w:t>
      </w:r>
      <w:proofErr w:type="spellEnd"/>
      <w:r w:rsidRPr="00091D41">
        <w:rPr>
          <w:rFonts w:ascii="Arial" w:eastAsia="Times New Roman" w:hAnsi="Arial" w:cs="Arial"/>
          <w:color w:val="505050"/>
          <w:sz w:val="21"/>
          <w:szCs w:val="21"/>
          <w:lang w:eastAsia="ru-RU"/>
        </w:rPr>
        <w:t xml:space="preserve"> — учебных</w:t>
      </w:r>
      <w:proofErr w:type="gramEnd"/>
      <w:r w:rsidRPr="00091D41">
        <w:rPr>
          <w:rFonts w:ascii="Arial" w:eastAsia="Times New Roman" w:hAnsi="Arial" w:cs="Arial"/>
          <w:color w:val="505050"/>
          <w:sz w:val="21"/>
          <w:szCs w:val="21"/>
          <w:lang w:eastAsia="ru-RU"/>
        </w:rPr>
        <w:t xml:space="preserve"> заведениях, не входивших в состав действующей армии, и награжденные медалью «За победу над Германией в Великой Отечественной войне 1941 — 1945 гг.» или медалью «За победу над Японией» &lt;*&gt;</w:t>
      </w:r>
      <w:r w:rsidRPr="00091D41">
        <w:rPr>
          <w:rFonts w:ascii="Arial" w:eastAsia="Times New Roman" w:hAnsi="Arial" w:cs="Arial"/>
          <w:color w:val="505050"/>
          <w:sz w:val="21"/>
          <w:szCs w:val="21"/>
          <w:lang w:eastAsia="ru-RU"/>
        </w:rPr>
        <w:br/>
        <w:t xml:space="preserve"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</w:t>
      </w:r>
      <w:proofErr w:type="gramStart"/>
      <w:r w:rsidRPr="00091D41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  <w:r w:rsidRPr="00091D41">
        <w:rPr>
          <w:rFonts w:ascii="Arial" w:eastAsia="Times New Roman" w:hAnsi="Arial" w:cs="Arial"/>
          <w:color w:val="505050"/>
          <w:sz w:val="21"/>
          <w:szCs w:val="21"/>
          <w:lang w:eastAsia="ru-RU"/>
        </w:rPr>
        <w:br/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</w:t>
      </w:r>
      <w:proofErr w:type="gramEnd"/>
      <w:r w:rsidRPr="00091D41">
        <w:rPr>
          <w:rFonts w:ascii="Arial" w:eastAsia="Times New Roman" w:hAnsi="Arial" w:cs="Arial"/>
          <w:color w:val="505050"/>
          <w:sz w:val="21"/>
          <w:szCs w:val="21"/>
          <w:lang w:eastAsia="ru-RU"/>
        </w:rPr>
        <w:t xml:space="preserve"> самоотверженный труд в годы Великой Отечественной войны &lt;*&gt;</w:t>
      </w:r>
      <w:r w:rsidRPr="00091D41">
        <w:rPr>
          <w:rFonts w:ascii="Arial" w:eastAsia="Times New Roman" w:hAnsi="Arial" w:cs="Arial"/>
          <w:color w:val="505050"/>
          <w:sz w:val="21"/>
          <w:szCs w:val="21"/>
          <w:lang w:eastAsia="ru-RU"/>
        </w:rPr>
        <w:br/>
        <w:t>——————————-</w:t>
      </w:r>
    </w:p>
    <w:p w:rsidR="00091D41" w:rsidRPr="00091D41" w:rsidRDefault="00091D41" w:rsidP="00091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1D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&lt;*&gt; Указанные лица имеют право на бесплатное изготовление и ремонт зубных </w:t>
      </w:r>
      <w:r w:rsidRPr="00091D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протезов (за исключением протезов из драгоценных металлов)</w:t>
      </w:r>
    </w:p>
    <w:p w:rsidR="009128F3" w:rsidRDefault="009128F3"/>
    <w:sectPr w:rsidR="009128F3" w:rsidSect="00091D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D41"/>
    <w:rsid w:val="00091D41"/>
    <w:rsid w:val="0091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F3"/>
  </w:style>
  <w:style w:type="paragraph" w:styleId="1">
    <w:name w:val="heading 1"/>
    <w:basedOn w:val="a"/>
    <w:link w:val="10"/>
    <w:uiPriority w:val="9"/>
    <w:qFormat/>
    <w:rsid w:val="00091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1D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1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1D41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91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1D4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3525</Words>
  <Characters>20099</Characters>
  <Application>Microsoft Office Word</Application>
  <DocSecurity>0</DocSecurity>
  <Lines>167</Lines>
  <Paragraphs>47</Paragraphs>
  <ScaleCrop>false</ScaleCrop>
  <Company>Grizli777</Company>
  <LinksUpToDate>false</LinksUpToDate>
  <CharactersWithSpaces>23577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Солнцев</dc:creator>
  <cp:lastModifiedBy>Солнцев</cp:lastModifiedBy>
  <cp:revision>1</cp:revision>
  <dcterms:created xsi:type="dcterms:W3CDTF">2018-10-26T17:23:00Z</dcterms:created>
  <dcterms:modified xsi:type="dcterms:W3CDTF">2018-10-26T17:24:00Z</dcterms:modified>
</cp:coreProperties>
</file>